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E86531" w14:textId="187C90A7" w:rsidR="00B95BD3" w:rsidRPr="006C48A5" w:rsidRDefault="00B95BD3" w:rsidP="006C48A5">
      <w:pPr>
        <w:pStyle w:val="Title"/>
        <w:rPr>
          <w:rFonts w:ascii="Cambria" w:hAnsi="Cambria"/>
          <w:color w:val="000000" w:themeColor="text1"/>
          <w:sz w:val="44"/>
          <w:szCs w:val="44"/>
        </w:rPr>
      </w:pPr>
      <w:r w:rsidRPr="00906021">
        <w:rPr>
          <w:rFonts w:ascii="Cambria" w:hAnsi="Cambria"/>
          <w:color w:val="000000" w:themeColor="text1"/>
          <w:sz w:val="48"/>
          <w:szCs w:val="48"/>
        </w:rPr>
        <w:t>Peters Township High School</w:t>
      </w:r>
      <w:r w:rsidR="00953125" w:rsidRPr="00953125">
        <w:rPr>
          <w:rFonts w:ascii="Cambria" w:hAnsi="Cambria"/>
          <w:color w:val="000000" w:themeColor="text1"/>
          <w:sz w:val="52"/>
          <w:szCs w:val="52"/>
        </w:rPr>
        <w:br/>
      </w:r>
      <w:r w:rsidR="00953125" w:rsidRPr="00906021">
        <w:rPr>
          <w:rFonts w:ascii="Cambria" w:hAnsi="Cambria"/>
          <w:color w:val="000000" w:themeColor="text1"/>
          <w:sz w:val="36"/>
          <w:szCs w:val="36"/>
        </w:rPr>
        <w:t xml:space="preserve">Course Syllabus: </w:t>
      </w:r>
      <w:r w:rsidR="00D5707F">
        <w:rPr>
          <w:rFonts w:ascii="Cambria" w:hAnsi="Cambria"/>
          <w:color w:val="000000" w:themeColor="text1"/>
          <w:sz w:val="36"/>
          <w:szCs w:val="36"/>
        </w:rPr>
        <w:t>Ceramics I</w:t>
      </w:r>
      <w:r w:rsidR="003B048F">
        <w:rPr>
          <w:rFonts w:ascii="Cambria" w:hAnsi="Cambria"/>
          <w:color w:val="000000" w:themeColor="text1"/>
          <w:sz w:val="36"/>
          <w:szCs w:val="36"/>
        </w:rPr>
        <w:t>II-Adv. Wheel</w:t>
      </w:r>
    </w:p>
    <w:p w14:paraId="027EBC81" w14:textId="77777777" w:rsidR="00B95BD3" w:rsidRPr="007422FF" w:rsidRDefault="00B95BD3" w:rsidP="00B95BD3">
      <w:pPr>
        <w:spacing w:line="240" w:lineRule="auto"/>
        <w:rPr>
          <w:rFonts w:ascii="Cambria" w:hAnsi="Cambria"/>
          <w:b/>
          <w:sz w:val="22"/>
          <w:szCs w:val="22"/>
          <w:u w:val="single"/>
        </w:rPr>
      </w:pPr>
      <w:r w:rsidRPr="007422FF">
        <w:rPr>
          <w:rFonts w:ascii="Cambria" w:hAnsi="Cambria"/>
          <w:b/>
          <w:sz w:val="22"/>
          <w:szCs w:val="22"/>
          <w:u w:val="single"/>
        </w:rPr>
        <w:t>Course Overview</w:t>
      </w:r>
      <w:r w:rsidR="00953125" w:rsidRPr="007422FF">
        <w:rPr>
          <w:rFonts w:ascii="Cambria" w:hAnsi="Cambria"/>
          <w:b/>
          <w:sz w:val="22"/>
          <w:szCs w:val="22"/>
          <w:u w:val="single"/>
        </w:rPr>
        <w:t xml:space="preserve"> and Essential Skills</w:t>
      </w:r>
    </w:p>
    <w:p w14:paraId="53126113" w14:textId="77777777" w:rsidR="00B636EB" w:rsidRDefault="00B636EB" w:rsidP="00B636EB">
      <w:pPr>
        <w:spacing w:line="240" w:lineRule="auto"/>
        <w:rPr>
          <w:rFonts w:ascii="Cambria" w:hAnsi="Cambria"/>
          <w:sz w:val="22"/>
          <w:szCs w:val="22"/>
        </w:rPr>
      </w:pPr>
      <w:r>
        <w:rPr>
          <w:rFonts w:ascii="Cambria" w:hAnsi="Cambria"/>
          <w:sz w:val="22"/>
          <w:szCs w:val="22"/>
        </w:rPr>
        <w:t xml:space="preserve">Prerequisite: Grade of “B” </w:t>
      </w:r>
      <w:r w:rsidRPr="00B636EB">
        <w:rPr>
          <w:rFonts w:ascii="Cambria" w:hAnsi="Cambria"/>
          <w:sz w:val="22"/>
          <w:szCs w:val="22"/>
        </w:rPr>
        <w:t xml:space="preserve">or higher in Ceramics 1 and 2 </w:t>
      </w:r>
      <w:r w:rsidRPr="00B636EB">
        <w:rPr>
          <w:rFonts w:ascii="Cambria" w:hAnsi="Cambria"/>
          <w:b/>
          <w:sz w:val="22"/>
          <w:szCs w:val="22"/>
          <w:u w:val="single"/>
        </w:rPr>
        <w:t>AND</w:t>
      </w:r>
      <w:r w:rsidRPr="00B636EB">
        <w:rPr>
          <w:rFonts w:ascii="Cambria" w:hAnsi="Cambria"/>
          <w:sz w:val="22"/>
          <w:szCs w:val="22"/>
        </w:rPr>
        <w:t xml:space="preserve"> Teacher Recommendation</w:t>
      </w:r>
    </w:p>
    <w:p w14:paraId="0323094C" w14:textId="77777777" w:rsidR="00B636EB" w:rsidRPr="00B636EB" w:rsidRDefault="00B636EB" w:rsidP="00B636EB">
      <w:pPr>
        <w:spacing w:line="240" w:lineRule="auto"/>
        <w:rPr>
          <w:rFonts w:ascii="Cambria" w:hAnsi="Cambria"/>
          <w:sz w:val="22"/>
          <w:szCs w:val="22"/>
        </w:rPr>
      </w:pPr>
      <w:r>
        <w:rPr>
          <w:rFonts w:ascii="Cambria" w:hAnsi="Cambria"/>
          <w:sz w:val="22"/>
          <w:szCs w:val="22"/>
        </w:rPr>
        <w:t xml:space="preserve">Grades (11,12) </w:t>
      </w:r>
      <w:r w:rsidRPr="00B636EB">
        <w:rPr>
          <w:rFonts w:ascii="Cambria" w:hAnsi="Cambria"/>
          <w:sz w:val="22"/>
          <w:szCs w:val="22"/>
        </w:rPr>
        <w:t>Second Semester Only</w:t>
      </w:r>
    </w:p>
    <w:p w14:paraId="72286898" w14:textId="77777777" w:rsidR="002662A1" w:rsidRPr="002662A1" w:rsidRDefault="00B636EB" w:rsidP="00B636EB">
      <w:pPr>
        <w:spacing w:line="240" w:lineRule="auto"/>
        <w:rPr>
          <w:rFonts w:ascii="Cambria" w:hAnsi="Cambria"/>
          <w:sz w:val="22"/>
          <w:szCs w:val="22"/>
        </w:rPr>
      </w:pPr>
      <w:r w:rsidRPr="00B636EB">
        <w:rPr>
          <w:rFonts w:ascii="Cambria" w:hAnsi="Cambria"/>
          <w:sz w:val="22"/>
          <w:szCs w:val="22"/>
        </w:rPr>
        <w:t>This is an advanced level course offered for only one semester for the student with a spec</w:t>
      </w:r>
      <w:r>
        <w:rPr>
          <w:rFonts w:ascii="Cambria" w:hAnsi="Cambria"/>
          <w:sz w:val="22"/>
          <w:szCs w:val="22"/>
        </w:rPr>
        <w:t xml:space="preserve">ial ability in wheel throwing. This semester course provides in </w:t>
      </w:r>
      <w:r w:rsidRPr="00B636EB">
        <w:rPr>
          <w:rFonts w:ascii="Cambria" w:hAnsi="Cambria"/>
          <w:sz w:val="22"/>
          <w:szCs w:val="22"/>
        </w:rPr>
        <w:t>depth opportunities to further explore the art of wheel t</w:t>
      </w:r>
      <w:r>
        <w:rPr>
          <w:rFonts w:ascii="Cambria" w:hAnsi="Cambria"/>
          <w:sz w:val="22"/>
          <w:szCs w:val="22"/>
        </w:rPr>
        <w:t xml:space="preserve">hrown ceramics with a focus on </w:t>
      </w:r>
      <w:r w:rsidRPr="00B636EB">
        <w:rPr>
          <w:rFonts w:ascii="Cambria" w:hAnsi="Cambria"/>
          <w:sz w:val="22"/>
          <w:szCs w:val="22"/>
        </w:rPr>
        <w:t>large scale multiple attached pieces, altered wheel forms,</w:t>
      </w:r>
      <w:r>
        <w:rPr>
          <w:rFonts w:ascii="Cambria" w:hAnsi="Cambria"/>
          <w:sz w:val="22"/>
          <w:szCs w:val="22"/>
        </w:rPr>
        <w:t xml:space="preserve"> production pieces</w:t>
      </w:r>
      <w:r w:rsidRPr="00B636EB">
        <w:rPr>
          <w:rFonts w:ascii="Cambria" w:hAnsi="Cambria"/>
          <w:sz w:val="22"/>
          <w:szCs w:val="22"/>
        </w:rPr>
        <w:t xml:space="preserve"> as well as lidded pieces within</w:t>
      </w:r>
      <w:r>
        <w:rPr>
          <w:rFonts w:ascii="Cambria" w:hAnsi="Cambria"/>
          <w:sz w:val="22"/>
          <w:szCs w:val="22"/>
        </w:rPr>
        <w:t xml:space="preserve"> an open environment. Students </w:t>
      </w:r>
      <w:r w:rsidRPr="00B636EB">
        <w:rPr>
          <w:rFonts w:ascii="Cambria" w:hAnsi="Cambria"/>
          <w:sz w:val="22"/>
          <w:szCs w:val="22"/>
        </w:rPr>
        <w:t xml:space="preserve">will </w:t>
      </w:r>
      <w:r>
        <w:rPr>
          <w:rFonts w:ascii="Cambria" w:hAnsi="Cambria"/>
          <w:sz w:val="22"/>
          <w:szCs w:val="22"/>
        </w:rPr>
        <w:t>work towards the following goal</w:t>
      </w:r>
      <w:r w:rsidRPr="00B636EB">
        <w:rPr>
          <w:rFonts w:ascii="Cambria" w:hAnsi="Cambria"/>
          <w:sz w:val="22"/>
          <w:szCs w:val="22"/>
        </w:rPr>
        <w:t>s: independence, quality craftsmanship, innovative so</w:t>
      </w:r>
      <w:r>
        <w:rPr>
          <w:rFonts w:ascii="Cambria" w:hAnsi="Cambria"/>
          <w:sz w:val="22"/>
          <w:szCs w:val="22"/>
        </w:rPr>
        <w:t xml:space="preserve">lutions, high productivity and </w:t>
      </w:r>
      <w:r w:rsidRPr="00B636EB">
        <w:rPr>
          <w:rFonts w:ascii="Cambria" w:hAnsi="Cambria"/>
          <w:sz w:val="22"/>
          <w:szCs w:val="22"/>
        </w:rPr>
        <w:t xml:space="preserve">mastery of techniques. Art will also be explored historically and critically. Students may </w:t>
      </w:r>
      <w:r>
        <w:rPr>
          <w:rFonts w:ascii="Cambria" w:hAnsi="Cambria"/>
          <w:sz w:val="22"/>
          <w:szCs w:val="22"/>
        </w:rPr>
        <w:t xml:space="preserve">choose to take either the hand </w:t>
      </w:r>
      <w:r w:rsidRPr="00B636EB">
        <w:rPr>
          <w:rFonts w:ascii="Cambria" w:hAnsi="Cambria"/>
          <w:sz w:val="22"/>
          <w:szCs w:val="22"/>
        </w:rPr>
        <w:t>building section (s</w:t>
      </w:r>
      <w:r>
        <w:rPr>
          <w:rFonts w:ascii="Cambria" w:hAnsi="Cambria"/>
          <w:sz w:val="22"/>
          <w:szCs w:val="22"/>
        </w:rPr>
        <w:t>emester 1) or the Wheel Throwin</w:t>
      </w:r>
      <w:r w:rsidRPr="00B636EB">
        <w:rPr>
          <w:rFonts w:ascii="Cambria" w:hAnsi="Cambria"/>
          <w:sz w:val="22"/>
          <w:szCs w:val="22"/>
        </w:rPr>
        <w:t>g section (semester 2) or may also choose to take both.</w:t>
      </w:r>
    </w:p>
    <w:p w14:paraId="13419412" w14:textId="77777777" w:rsidR="00B95BD3" w:rsidRPr="002662A1" w:rsidRDefault="00DD722E" w:rsidP="00B95BD3">
      <w:pPr>
        <w:spacing w:line="240" w:lineRule="auto"/>
        <w:rPr>
          <w:rFonts w:ascii="Cambria" w:hAnsi="Cambria"/>
          <w:sz w:val="22"/>
          <w:szCs w:val="22"/>
        </w:rPr>
      </w:pPr>
      <w:r>
        <w:rPr>
          <w:rFonts w:ascii="Cambria" w:hAnsi="Cambria"/>
          <w:b/>
          <w:sz w:val="22"/>
          <w:szCs w:val="22"/>
          <w:u w:val="single"/>
        </w:rPr>
        <w:t>Course Textbook and Required Materials</w:t>
      </w:r>
    </w:p>
    <w:p w14:paraId="55DA42E4" w14:textId="77777777" w:rsidR="000B25CD" w:rsidRPr="000B25CD" w:rsidRDefault="00E675E3" w:rsidP="000B25CD">
      <w:pPr>
        <w:pStyle w:val="ListParagraph"/>
        <w:numPr>
          <w:ilvl w:val="0"/>
          <w:numId w:val="6"/>
        </w:numPr>
        <w:spacing w:line="240" w:lineRule="auto"/>
        <w:rPr>
          <w:rFonts w:ascii="Cambria" w:hAnsi="Cambria"/>
          <w:sz w:val="22"/>
          <w:szCs w:val="22"/>
        </w:rPr>
      </w:pPr>
      <w:hyperlink r:id="rId5" w:tgtFrame="_blank" w:history="1">
        <w:r w:rsidR="000B25CD">
          <w:rPr>
            <w:rStyle w:val="Hyperlink"/>
            <w:rFonts w:ascii="Calibri" w:hAnsi="Calibri"/>
            <w:sz w:val="22"/>
            <w:szCs w:val="22"/>
          </w:rPr>
          <w:t>pthsartdepartment.weebly.com</w:t>
        </w:r>
      </w:hyperlink>
    </w:p>
    <w:p w14:paraId="31450231" w14:textId="77777777" w:rsidR="002F1441" w:rsidRDefault="00CB5512" w:rsidP="000B25CD">
      <w:pPr>
        <w:pStyle w:val="ListParagraph"/>
        <w:numPr>
          <w:ilvl w:val="0"/>
          <w:numId w:val="6"/>
        </w:numPr>
        <w:spacing w:line="240" w:lineRule="auto"/>
        <w:rPr>
          <w:rFonts w:ascii="Cambria" w:hAnsi="Cambria"/>
          <w:sz w:val="22"/>
          <w:szCs w:val="22"/>
        </w:rPr>
      </w:pPr>
      <w:r>
        <w:rPr>
          <w:rFonts w:ascii="Cambria" w:hAnsi="Cambria"/>
          <w:sz w:val="22"/>
          <w:szCs w:val="22"/>
        </w:rPr>
        <w:t>Your DAILY attendance is required. When possible, advanced notification of absence is requested.</w:t>
      </w:r>
    </w:p>
    <w:p w14:paraId="3F71D1B7" w14:textId="77777777" w:rsidR="00DD722E" w:rsidRPr="007422FF" w:rsidRDefault="00CB5512" w:rsidP="00DD722E">
      <w:pPr>
        <w:pStyle w:val="ListParagraph"/>
        <w:numPr>
          <w:ilvl w:val="0"/>
          <w:numId w:val="6"/>
        </w:numPr>
        <w:spacing w:line="240" w:lineRule="auto"/>
        <w:rPr>
          <w:rFonts w:ascii="Cambria" w:hAnsi="Cambria"/>
          <w:sz w:val="22"/>
          <w:szCs w:val="22"/>
        </w:rPr>
      </w:pPr>
      <w:r>
        <w:rPr>
          <w:rFonts w:ascii="Cambria" w:hAnsi="Cambria"/>
          <w:sz w:val="22"/>
          <w:szCs w:val="22"/>
        </w:rPr>
        <w:t>Extra clothing in order to protect your school clothes is suggested. (sweatpants/hoodies/old shoes)</w:t>
      </w:r>
    </w:p>
    <w:p w14:paraId="0C873100" w14:textId="77777777" w:rsidR="00FE2045" w:rsidRPr="007422FF" w:rsidRDefault="00C5597B" w:rsidP="00B95BD3">
      <w:pPr>
        <w:spacing w:line="240" w:lineRule="auto"/>
        <w:rPr>
          <w:rFonts w:ascii="Cambria" w:hAnsi="Cambria"/>
          <w:b/>
          <w:sz w:val="22"/>
          <w:szCs w:val="22"/>
          <w:u w:val="single"/>
        </w:rPr>
      </w:pPr>
      <w:r w:rsidRPr="007422FF">
        <w:rPr>
          <w:rFonts w:ascii="Cambria" w:hAnsi="Cambria"/>
          <w:b/>
          <w:sz w:val="22"/>
          <w:szCs w:val="22"/>
          <w:u w:val="single"/>
        </w:rPr>
        <w:br/>
      </w:r>
      <w:r w:rsidR="00B95BD3" w:rsidRPr="007422FF">
        <w:rPr>
          <w:rFonts w:ascii="Cambria" w:hAnsi="Cambria"/>
          <w:b/>
          <w:sz w:val="22"/>
          <w:szCs w:val="22"/>
          <w:u w:val="single"/>
        </w:rPr>
        <w:t xml:space="preserve">Course Outline </w:t>
      </w:r>
      <w:r w:rsidR="007422FF" w:rsidRPr="007422FF">
        <w:rPr>
          <w:rFonts w:ascii="Cambria" w:hAnsi="Cambria"/>
          <w:b/>
          <w:sz w:val="22"/>
          <w:szCs w:val="22"/>
          <w:u w:val="single"/>
        </w:rPr>
        <w:t>of Material Covered</w:t>
      </w:r>
      <w:r w:rsidR="00B95BD3" w:rsidRPr="007422FF">
        <w:rPr>
          <w:rFonts w:ascii="Cambria" w:hAnsi="Cambria"/>
          <w:b/>
          <w:sz w:val="22"/>
          <w:szCs w:val="22"/>
          <w:u w:val="single"/>
        </w:rPr>
        <w:t>:</w:t>
      </w:r>
    </w:p>
    <w:tbl>
      <w:tblPr>
        <w:tblStyle w:val="PlainTable11"/>
        <w:tblW w:w="0" w:type="auto"/>
        <w:tblLook w:val="04A0" w:firstRow="1" w:lastRow="0" w:firstColumn="1" w:lastColumn="0" w:noHBand="0" w:noVBand="1"/>
      </w:tblPr>
      <w:tblGrid>
        <w:gridCol w:w="3325"/>
        <w:gridCol w:w="3868"/>
        <w:gridCol w:w="3597"/>
      </w:tblGrid>
      <w:tr w:rsidR="00906021" w:rsidRPr="007422FF" w14:paraId="2F9095D2" w14:textId="77777777" w:rsidTr="00FE204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5" w:type="dxa"/>
          </w:tcPr>
          <w:p w14:paraId="396F8679" w14:textId="77777777" w:rsidR="00906021" w:rsidRPr="007422FF" w:rsidRDefault="00906021" w:rsidP="00906021">
            <w:pPr>
              <w:jc w:val="center"/>
              <w:rPr>
                <w:rFonts w:ascii="Cambria" w:hAnsi="Cambria"/>
                <w:sz w:val="22"/>
                <w:szCs w:val="22"/>
              </w:rPr>
            </w:pPr>
            <w:r w:rsidRPr="007422FF">
              <w:rPr>
                <w:rFonts w:ascii="Cambria" w:hAnsi="Cambria"/>
                <w:sz w:val="22"/>
                <w:szCs w:val="22"/>
              </w:rPr>
              <w:t>Unit or Topic</w:t>
            </w:r>
          </w:p>
        </w:tc>
        <w:tc>
          <w:tcPr>
            <w:tcW w:w="3868" w:type="dxa"/>
          </w:tcPr>
          <w:p w14:paraId="06868FA6" w14:textId="77777777" w:rsidR="00906021" w:rsidRPr="007422FF" w:rsidRDefault="00906021" w:rsidP="009215EA">
            <w:pPr>
              <w:jc w:val="center"/>
              <w:cnfStyle w:val="100000000000" w:firstRow="1" w:lastRow="0" w:firstColumn="0" w:lastColumn="0" w:oddVBand="0" w:evenVBand="0" w:oddHBand="0" w:evenHBand="0" w:firstRowFirstColumn="0" w:firstRowLastColumn="0" w:lastRowFirstColumn="0" w:lastRowLastColumn="0"/>
              <w:rPr>
                <w:rFonts w:ascii="Cambria" w:hAnsi="Cambria"/>
                <w:sz w:val="22"/>
                <w:szCs w:val="22"/>
              </w:rPr>
            </w:pPr>
            <w:r w:rsidRPr="007422FF">
              <w:rPr>
                <w:rFonts w:ascii="Cambria" w:hAnsi="Cambria"/>
                <w:sz w:val="22"/>
                <w:szCs w:val="22"/>
              </w:rPr>
              <w:t>C</w:t>
            </w:r>
            <w:r w:rsidR="009215EA">
              <w:rPr>
                <w:rFonts w:ascii="Cambria" w:hAnsi="Cambria"/>
                <w:sz w:val="22"/>
                <w:szCs w:val="22"/>
              </w:rPr>
              <w:t>oncept Skills</w:t>
            </w:r>
            <w:r w:rsidRPr="007422FF">
              <w:rPr>
                <w:rFonts w:ascii="Cambria" w:hAnsi="Cambria"/>
                <w:sz w:val="22"/>
                <w:szCs w:val="22"/>
              </w:rPr>
              <w:t>/</w:t>
            </w:r>
            <w:r w:rsidR="0023123E">
              <w:rPr>
                <w:rFonts w:ascii="Cambria" w:hAnsi="Cambria"/>
                <w:sz w:val="22"/>
                <w:szCs w:val="22"/>
              </w:rPr>
              <w:t>Resources</w:t>
            </w:r>
          </w:p>
        </w:tc>
        <w:tc>
          <w:tcPr>
            <w:tcW w:w="3597" w:type="dxa"/>
          </w:tcPr>
          <w:p w14:paraId="734195EA" w14:textId="77777777" w:rsidR="00AF1628" w:rsidRDefault="00906021" w:rsidP="00906021">
            <w:pPr>
              <w:jc w:val="center"/>
              <w:cnfStyle w:val="100000000000" w:firstRow="1" w:lastRow="0" w:firstColumn="0" w:lastColumn="0" w:oddVBand="0" w:evenVBand="0" w:oddHBand="0" w:evenHBand="0" w:firstRowFirstColumn="0" w:firstRowLastColumn="0" w:lastRowFirstColumn="0" w:lastRowLastColumn="0"/>
              <w:rPr>
                <w:rFonts w:ascii="Cambria" w:hAnsi="Cambria"/>
                <w:sz w:val="22"/>
                <w:szCs w:val="22"/>
              </w:rPr>
            </w:pPr>
            <w:r w:rsidRPr="007422FF">
              <w:rPr>
                <w:rFonts w:ascii="Cambria" w:hAnsi="Cambria"/>
                <w:sz w:val="22"/>
                <w:szCs w:val="22"/>
              </w:rPr>
              <w:t>Timeframe</w:t>
            </w:r>
            <w:r w:rsidR="00AF1628">
              <w:rPr>
                <w:rFonts w:ascii="Cambria" w:hAnsi="Cambria"/>
                <w:sz w:val="22"/>
                <w:szCs w:val="22"/>
              </w:rPr>
              <w:t xml:space="preserve"> </w:t>
            </w:r>
          </w:p>
          <w:p w14:paraId="36211E35" w14:textId="77777777" w:rsidR="00906021" w:rsidRPr="007422FF" w:rsidRDefault="00AF1628" w:rsidP="00906021">
            <w:pPr>
              <w:jc w:val="center"/>
              <w:cnfStyle w:val="100000000000" w:firstRow="1" w:lastRow="0" w:firstColumn="0" w:lastColumn="0" w:oddVBand="0" w:evenVBand="0" w:oddHBand="0" w:evenHBand="0" w:firstRowFirstColumn="0" w:firstRowLastColumn="0" w:lastRowFirstColumn="0" w:lastRowLastColumn="0"/>
              <w:rPr>
                <w:rFonts w:ascii="Cambria" w:hAnsi="Cambria"/>
                <w:sz w:val="22"/>
                <w:szCs w:val="22"/>
              </w:rPr>
            </w:pPr>
            <w:r>
              <w:rPr>
                <w:rFonts w:ascii="Cambria" w:hAnsi="Cambria"/>
                <w:sz w:val="22"/>
                <w:szCs w:val="22"/>
              </w:rPr>
              <w:t>(varies for each student)</w:t>
            </w:r>
          </w:p>
        </w:tc>
      </w:tr>
      <w:tr w:rsidR="00FE2045" w:rsidRPr="007422FF" w14:paraId="152727D2" w14:textId="77777777" w:rsidTr="00FE20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5" w:type="dxa"/>
          </w:tcPr>
          <w:p w14:paraId="58D06677" w14:textId="77777777" w:rsidR="00906021" w:rsidRPr="00AF1628" w:rsidRDefault="00CB5512" w:rsidP="00B95BD3">
            <w:pPr>
              <w:rPr>
                <w:rFonts w:ascii="Cambria" w:hAnsi="Cambria"/>
                <w:sz w:val="22"/>
                <w:szCs w:val="22"/>
              </w:rPr>
            </w:pPr>
            <w:r w:rsidRPr="00AF1628">
              <w:rPr>
                <w:rFonts w:ascii="Cambria" w:hAnsi="Cambria"/>
                <w:sz w:val="22"/>
                <w:szCs w:val="22"/>
              </w:rPr>
              <w:t>Wheel Throwing</w:t>
            </w:r>
          </w:p>
          <w:p w14:paraId="4DF7C084" w14:textId="77777777" w:rsidR="00CB5512" w:rsidRPr="00CB5512" w:rsidRDefault="00CB5512" w:rsidP="00AF1628">
            <w:pPr>
              <w:pStyle w:val="ListParagraph"/>
              <w:ind w:left="600"/>
              <w:rPr>
                <w:rFonts w:ascii="Cambria" w:hAnsi="Cambria"/>
                <w:sz w:val="22"/>
                <w:szCs w:val="22"/>
              </w:rPr>
            </w:pPr>
          </w:p>
        </w:tc>
        <w:tc>
          <w:tcPr>
            <w:tcW w:w="3868" w:type="dxa"/>
          </w:tcPr>
          <w:p w14:paraId="34A16743" w14:textId="77777777" w:rsidR="00906021" w:rsidRDefault="00244288" w:rsidP="00AF1628">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rFonts w:ascii="Cambria" w:hAnsi="Cambria"/>
                <w:b/>
                <w:sz w:val="22"/>
                <w:szCs w:val="22"/>
              </w:rPr>
            </w:pPr>
            <w:r>
              <w:rPr>
                <w:rFonts w:ascii="Cambria" w:hAnsi="Cambria"/>
                <w:b/>
                <w:sz w:val="22"/>
                <w:szCs w:val="22"/>
              </w:rPr>
              <w:t>Lidded Forms</w:t>
            </w:r>
          </w:p>
          <w:p w14:paraId="2F0350FA" w14:textId="77777777" w:rsidR="00244288" w:rsidRPr="00AF1628" w:rsidRDefault="00244288" w:rsidP="00244288">
            <w:pPr>
              <w:pStyle w:val="ListParagraph"/>
              <w:cnfStyle w:val="000000100000" w:firstRow="0" w:lastRow="0" w:firstColumn="0" w:lastColumn="0" w:oddVBand="0" w:evenVBand="0" w:oddHBand="1" w:evenHBand="0" w:firstRowFirstColumn="0" w:firstRowLastColumn="0" w:lastRowFirstColumn="0" w:lastRowLastColumn="0"/>
              <w:rPr>
                <w:rFonts w:ascii="Cambria" w:hAnsi="Cambria"/>
                <w:b/>
                <w:sz w:val="22"/>
                <w:szCs w:val="22"/>
              </w:rPr>
            </w:pPr>
            <w:r>
              <w:rPr>
                <w:rFonts w:ascii="Cambria" w:hAnsi="Cambria"/>
                <w:b/>
                <w:sz w:val="22"/>
                <w:szCs w:val="22"/>
              </w:rPr>
              <w:t>(with and without flanges)</w:t>
            </w:r>
          </w:p>
          <w:p w14:paraId="2D466648" w14:textId="77777777" w:rsidR="00AF1628" w:rsidRPr="00AF1628" w:rsidRDefault="00AF1628" w:rsidP="00AF1628">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rFonts w:ascii="Cambria" w:hAnsi="Cambria"/>
                <w:sz w:val="22"/>
                <w:szCs w:val="22"/>
              </w:rPr>
            </w:pPr>
            <w:r w:rsidRPr="00AF1628">
              <w:rPr>
                <w:rFonts w:ascii="Cambria" w:hAnsi="Cambria"/>
                <w:sz w:val="22"/>
                <w:szCs w:val="22"/>
              </w:rPr>
              <w:t>Grade</w:t>
            </w:r>
            <w:r>
              <w:rPr>
                <w:rFonts w:ascii="Cambria" w:hAnsi="Cambria"/>
                <w:sz w:val="22"/>
                <w:szCs w:val="22"/>
              </w:rPr>
              <w:t xml:space="preserve"> </w:t>
            </w:r>
            <w:r w:rsidRPr="00AF1628">
              <w:rPr>
                <w:rFonts w:ascii="Cambria" w:hAnsi="Cambria"/>
                <w:sz w:val="22"/>
                <w:szCs w:val="22"/>
              </w:rPr>
              <w:t>sheet/critique</w:t>
            </w:r>
          </w:p>
          <w:p w14:paraId="00CE9B5F" w14:textId="77777777" w:rsidR="00AF1628" w:rsidRDefault="00244288" w:rsidP="00AF1628">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rFonts w:ascii="Cambria" w:hAnsi="Cambria"/>
                <w:b/>
                <w:sz w:val="22"/>
                <w:szCs w:val="22"/>
              </w:rPr>
            </w:pPr>
            <w:r>
              <w:rPr>
                <w:rFonts w:ascii="Cambria" w:hAnsi="Cambria"/>
                <w:b/>
                <w:sz w:val="22"/>
                <w:szCs w:val="22"/>
              </w:rPr>
              <w:t>Double Wall Forms</w:t>
            </w:r>
          </w:p>
          <w:p w14:paraId="112B3C5E" w14:textId="77777777" w:rsidR="00244288" w:rsidRPr="00AF1628" w:rsidRDefault="00244288" w:rsidP="00244288">
            <w:pPr>
              <w:pStyle w:val="ListParagraph"/>
              <w:cnfStyle w:val="000000100000" w:firstRow="0" w:lastRow="0" w:firstColumn="0" w:lastColumn="0" w:oddVBand="0" w:evenVBand="0" w:oddHBand="1" w:evenHBand="0" w:firstRowFirstColumn="0" w:firstRowLastColumn="0" w:lastRowFirstColumn="0" w:lastRowLastColumn="0"/>
              <w:rPr>
                <w:rFonts w:ascii="Cambria" w:hAnsi="Cambria"/>
                <w:b/>
                <w:sz w:val="22"/>
                <w:szCs w:val="22"/>
              </w:rPr>
            </w:pPr>
            <w:r>
              <w:rPr>
                <w:rFonts w:ascii="Cambria" w:hAnsi="Cambria"/>
                <w:b/>
                <w:sz w:val="22"/>
                <w:szCs w:val="22"/>
              </w:rPr>
              <w:t>(open and closed forms)</w:t>
            </w:r>
          </w:p>
          <w:p w14:paraId="42B7A61C" w14:textId="61F31F0A" w:rsidR="00AF1628" w:rsidRDefault="002662A1" w:rsidP="00AF1628">
            <w:pPr>
              <w:pStyle w:val="ListParagraph"/>
              <w:cnfStyle w:val="000000100000" w:firstRow="0" w:lastRow="0" w:firstColumn="0" w:lastColumn="0" w:oddVBand="0" w:evenVBand="0" w:oddHBand="1" w:evenHBand="0" w:firstRowFirstColumn="0" w:firstRowLastColumn="0" w:lastRowFirstColumn="0" w:lastRowLastColumn="0"/>
              <w:rPr>
                <w:rFonts w:ascii="Cambria" w:hAnsi="Cambria"/>
                <w:sz w:val="22"/>
                <w:szCs w:val="22"/>
              </w:rPr>
            </w:pPr>
            <w:r>
              <w:rPr>
                <w:rFonts w:ascii="Cambria" w:hAnsi="Cambria"/>
                <w:sz w:val="22"/>
                <w:szCs w:val="22"/>
              </w:rPr>
              <w:t>b</w:t>
            </w:r>
            <w:r w:rsidR="00AF1628">
              <w:rPr>
                <w:rFonts w:ascii="Cambria" w:hAnsi="Cambria"/>
                <w:sz w:val="22"/>
                <w:szCs w:val="22"/>
              </w:rPr>
              <w:t xml:space="preserve">)  </w:t>
            </w:r>
            <w:r w:rsidR="00F41734">
              <w:rPr>
                <w:rFonts w:ascii="Cambria" w:hAnsi="Cambria"/>
                <w:sz w:val="22"/>
                <w:szCs w:val="22"/>
              </w:rPr>
              <w:t xml:space="preserve"> </w:t>
            </w:r>
            <w:r w:rsidR="00AF1628">
              <w:rPr>
                <w:rFonts w:ascii="Cambria" w:hAnsi="Cambria"/>
                <w:sz w:val="22"/>
                <w:szCs w:val="22"/>
              </w:rPr>
              <w:t>Grade sheet/critique</w:t>
            </w:r>
          </w:p>
          <w:p w14:paraId="1A6C5BD9" w14:textId="77777777" w:rsidR="00244288" w:rsidRPr="00244288" w:rsidRDefault="00244288" w:rsidP="00244288">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rFonts w:ascii="Cambria" w:hAnsi="Cambria"/>
                <w:b/>
                <w:sz w:val="22"/>
                <w:szCs w:val="22"/>
              </w:rPr>
            </w:pPr>
            <w:r>
              <w:rPr>
                <w:rFonts w:ascii="Cambria" w:hAnsi="Cambria"/>
                <w:b/>
                <w:sz w:val="22"/>
                <w:szCs w:val="22"/>
              </w:rPr>
              <w:t>Multiple Attached Form</w:t>
            </w:r>
          </w:p>
          <w:p w14:paraId="4A0C638E" w14:textId="77777777" w:rsidR="00AF1628" w:rsidRDefault="00AF1628" w:rsidP="002662A1">
            <w:pPr>
              <w:pStyle w:val="ListParagraph"/>
              <w:numPr>
                <w:ilvl w:val="0"/>
                <w:numId w:val="16"/>
              </w:numPr>
              <w:cnfStyle w:val="000000100000" w:firstRow="0" w:lastRow="0" w:firstColumn="0" w:lastColumn="0" w:oddVBand="0" w:evenVBand="0" w:oddHBand="1" w:evenHBand="0" w:firstRowFirstColumn="0" w:firstRowLastColumn="0" w:lastRowFirstColumn="0" w:lastRowLastColumn="0"/>
              <w:rPr>
                <w:rFonts w:ascii="Cambria" w:hAnsi="Cambria"/>
                <w:sz w:val="22"/>
                <w:szCs w:val="22"/>
              </w:rPr>
            </w:pPr>
            <w:r w:rsidRPr="002662A1">
              <w:rPr>
                <w:rFonts w:ascii="Cambria" w:hAnsi="Cambria"/>
                <w:sz w:val="22"/>
                <w:szCs w:val="22"/>
              </w:rPr>
              <w:t>Grade sheet/critique</w:t>
            </w:r>
          </w:p>
          <w:p w14:paraId="5854229D" w14:textId="77777777" w:rsidR="00244288" w:rsidRPr="00244288" w:rsidRDefault="00244288" w:rsidP="00244288">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rFonts w:ascii="Cambria" w:hAnsi="Cambria"/>
                <w:b/>
                <w:sz w:val="22"/>
                <w:szCs w:val="22"/>
              </w:rPr>
            </w:pPr>
            <w:r w:rsidRPr="00244288">
              <w:rPr>
                <w:rFonts w:ascii="Cambria" w:hAnsi="Cambria"/>
                <w:b/>
                <w:sz w:val="22"/>
                <w:szCs w:val="22"/>
              </w:rPr>
              <w:t>Altered Wheel Form</w:t>
            </w:r>
          </w:p>
          <w:p w14:paraId="2EC0CDAF" w14:textId="46FAAFE1" w:rsidR="00244288" w:rsidRPr="00244288" w:rsidRDefault="00244288" w:rsidP="00244288">
            <w:pPr>
              <w:pStyle w:val="ListParagraph"/>
              <w:cnfStyle w:val="000000100000" w:firstRow="0" w:lastRow="0" w:firstColumn="0" w:lastColumn="0" w:oddVBand="0" w:evenVBand="0" w:oddHBand="1" w:evenHBand="0" w:firstRowFirstColumn="0" w:firstRowLastColumn="0" w:lastRowFirstColumn="0" w:lastRowLastColumn="0"/>
              <w:rPr>
                <w:rFonts w:ascii="Cambria" w:hAnsi="Cambria"/>
                <w:sz w:val="22"/>
                <w:szCs w:val="22"/>
              </w:rPr>
            </w:pPr>
            <w:r>
              <w:rPr>
                <w:rFonts w:ascii="Cambria" w:hAnsi="Cambria"/>
                <w:sz w:val="22"/>
                <w:szCs w:val="22"/>
              </w:rPr>
              <w:t xml:space="preserve">d) </w:t>
            </w:r>
            <w:r w:rsidR="00F41734">
              <w:rPr>
                <w:rFonts w:ascii="Cambria" w:hAnsi="Cambria"/>
                <w:sz w:val="22"/>
                <w:szCs w:val="22"/>
              </w:rPr>
              <w:t xml:space="preserve">  </w:t>
            </w:r>
            <w:r>
              <w:rPr>
                <w:rFonts w:ascii="Cambria" w:hAnsi="Cambria"/>
                <w:sz w:val="22"/>
                <w:szCs w:val="22"/>
              </w:rPr>
              <w:t>Grade sheet/critique</w:t>
            </w:r>
          </w:p>
          <w:p w14:paraId="359F7496" w14:textId="77777777" w:rsidR="002662A1" w:rsidRPr="00244288" w:rsidRDefault="00244288" w:rsidP="00244288">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rFonts w:ascii="Cambria" w:hAnsi="Cambria"/>
                <w:b/>
                <w:sz w:val="22"/>
                <w:szCs w:val="22"/>
              </w:rPr>
            </w:pPr>
            <w:r w:rsidRPr="00244288">
              <w:rPr>
                <w:rFonts w:ascii="Cambria" w:hAnsi="Cambria"/>
                <w:b/>
                <w:sz w:val="22"/>
                <w:szCs w:val="22"/>
              </w:rPr>
              <w:t>Production Pieces (FINAL)</w:t>
            </w:r>
          </w:p>
          <w:p w14:paraId="4148794E" w14:textId="77777777" w:rsidR="002662A1" w:rsidRPr="00244288" w:rsidRDefault="002662A1" w:rsidP="00244288">
            <w:pPr>
              <w:pStyle w:val="ListParagraph"/>
              <w:numPr>
                <w:ilvl w:val="0"/>
                <w:numId w:val="17"/>
              </w:numPr>
              <w:cnfStyle w:val="000000100000" w:firstRow="0" w:lastRow="0" w:firstColumn="0" w:lastColumn="0" w:oddVBand="0" w:evenVBand="0" w:oddHBand="1" w:evenHBand="0" w:firstRowFirstColumn="0" w:firstRowLastColumn="0" w:lastRowFirstColumn="0" w:lastRowLastColumn="0"/>
              <w:rPr>
                <w:rFonts w:ascii="Cambria" w:hAnsi="Cambria"/>
                <w:sz w:val="22"/>
                <w:szCs w:val="22"/>
              </w:rPr>
            </w:pPr>
            <w:r w:rsidRPr="00244288">
              <w:rPr>
                <w:rFonts w:ascii="Cambria" w:hAnsi="Cambria"/>
                <w:sz w:val="22"/>
                <w:szCs w:val="22"/>
              </w:rPr>
              <w:t>Grade sheet/critique</w:t>
            </w:r>
          </w:p>
          <w:p w14:paraId="146284DF" w14:textId="77777777" w:rsidR="002662A1" w:rsidRPr="002662A1" w:rsidRDefault="002662A1" w:rsidP="002662A1">
            <w:pPr>
              <w:pStyle w:val="ListParagraph"/>
              <w:cnfStyle w:val="000000100000" w:firstRow="0" w:lastRow="0" w:firstColumn="0" w:lastColumn="0" w:oddVBand="0" w:evenVBand="0" w:oddHBand="1" w:evenHBand="0" w:firstRowFirstColumn="0" w:firstRowLastColumn="0" w:lastRowFirstColumn="0" w:lastRowLastColumn="0"/>
              <w:rPr>
                <w:rFonts w:ascii="Cambria" w:hAnsi="Cambria"/>
                <w:sz w:val="22"/>
                <w:szCs w:val="22"/>
              </w:rPr>
            </w:pPr>
          </w:p>
        </w:tc>
        <w:tc>
          <w:tcPr>
            <w:tcW w:w="3597" w:type="dxa"/>
          </w:tcPr>
          <w:p w14:paraId="22902931" w14:textId="77777777" w:rsidR="00AF1628" w:rsidRDefault="00AF1628" w:rsidP="00AF1628">
            <w:pPr>
              <w:cnfStyle w:val="000000100000" w:firstRow="0" w:lastRow="0" w:firstColumn="0" w:lastColumn="0" w:oddVBand="0" w:evenVBand="0" w:oddHBand="1" w:evenHBand="0" w:firstRowFirstColumn="0" w:firstRowLastColumn="0" w:lastRowFirstColumn="0" w:lastRowLastColumn="0"/>
              <w:rPr>
                <w:rFonts w:ascii="Cambria" w:hAnsi="Cambria"/>
                <w:sz w:val="22"/>
                <w:szCs w:val="22"/>
              </w:rPr>
            </w:pPr>
            <w:r>
              <w:rPr>
                <w:rFonts w:ascii="Cambria" w:hAnsi="Cambria"/>
                <w:sz w:val="22"/>
                <w:szCs w:val="22"/>
              </w:rPr>
              <w:t xml:space="preserve">        </w:t>
            </w:r>
            <w:r w:rsidR="00244288">
              <w:rPr>
                <w:rFonts w:ascii="Cambria" w:hAnsi="Cambria"/>
                <w:sz w:val="22"/>
                <w:szCs w:val="22"/>
              </w:rPr>
              <w:t>1) 2</w:t>
            </w:r>
            <w:r w:rsidR="00D010B5">
              <w:rPr>
                <w:rFonts w:ascii="Cambria" w:hAnsi="Cambria"/>
                <w:sz w:val="22"/>
                <w:szCs w:val="22"/>
              </w:rPr>
              <w:t xml:space="preserve"> week</w:t>
            </w:r>
          </w:p>
          <w:p w14:paraId="0F890FE6" w14:textId="77777777" w:rsidR="00AF1628" w:rsidRDefault="00AF1628" w:rsidP="00AF1628">
            <w:pPr>
              <w:cnfStyle w:val="000000100000" w:firstRow="0" w:lastRow="0" w:firstColumn="0" w:lastColumn="0" w:oddVBand="0" w:evenVBand="0" w:oddHBand="1" w:evenHBand="0" w:firstRowFirstColumn="0" w:firstRowLastColumn="0" w:lastRowFirstColumn="0" w:lastRowLastColumn="0"/>
              <w:rPr>
                <w:rFonts w:ascii="Cambria" w:hAnsi="Cambria"/>
                <w:sz w:val="22"/>
                <w:szCs w:val="22"/>
              </w:rPr>
            </w:pPr>
          </w:p>
          <w:p w14:paraId="1833AEE4" w14:textId="77777777" w:rsidR="00244288" w:rsidRDefault="00AF1628" w:rsidP="00AF1628">
            <w:pPr>
              <w:cnfStyle w:val="000000100000" w:firstRow="0" w:lastRow="0" w:firstColumn="0" w:lastColumn="0" w:oddVBand="0" w:evenVBand="0" w:oddHBand="1" w:evenHBand="0" w:firstRowFirstColumn="0" w:firstRowLastColumn="0" w:lastRowFirstColumn="0" w:lastRowLastColumn="0"/>
              <w:rPr>
                <w:rFonts w:ascii="Cambria" w:hAnsi="Cambria"/>
                <w:sz w:val="22"/>
                <w:szCs w:val="22"/>
              </w:rPr>
            </w:pPr>
            <w:r>
              <w:rPr>
                <w:rFonts w:ascii="Cambria" w:hAnsi="Cambria"/>
                <w:sz w:val="22"/>
                <w:szCs w:val="22"/>
              </w:rPr>
              <w:t xml:space="preserve">        </w:t>
            </w:r>
          </w:p>
          <w:p w14:paraId="11C92D7C" w14:textId="77777777" w:rsidR="00AF1628" w:rsidRDefault="00244288" w:rsidP="00AF1628">
            <w:pPr>
              <w:cnfStyle w:val="000000100000" w:firstRow="0" w:lastRow="0" w:firstColumn="0" w:lastColumn="0" w:oddVBand="0" w:evenVBand="0" w:oddHBand="1" w:evenHBand="0" w:firstRowFirstColumn="0" w:firstRowLastColumn="0" w:lastRowFirstColumn="0" w:lastRowLastColumn="0"/>
              <w:rPr>
                <w:rFonts w:ascii="Cambria" w:hAnsi="Cambria"/>
                <w:sz w:val="22"/>
                <w:szCs w:val="22"/>
              </w:rPr>
            </w:pPr>
            <w:r>
              <w:rPr>
                <w:rFonts w:ascii="Cambria" w:hAnsi="Cambria"/>
                <w:sz w:val="22"/>
                <w:szCs w:val="22"/>
              </w:rPr>
              <w:t xml:space="preserve">        2) 2 </w:t>
            </w:r>
            <w:r w:rsidR="00AF1628">
              <w:rPr>
                <w:rFonts w:ascii="Cambria" w:hAnsi="Cambria"/>
                <w:sz w:val="22"/>
                <w:szCs w:val="22"/>
              </w:rPr>
              <w:t>weeks</w:t>
            </w:r>
          </w:p>
          <w:p w14:paraId="6DE29A8D" w14:textId="77777777" w:rsidR="00AF1628" w:rsidRDefault="00AF1628" w:rsidP="00AF1628">
            <w:pPr>
              <w:cnfStyle w:val="000000100000" w:firstRow="0" w:lastRow="0" w:firstColumn="0" w:lastColumn="0" w:oddVBand="0" w:evenVBand="0" w:oddHBand="1" w:evenHBand="0" w:firstRowFirstColumn="0" w:firstRowLastColumn="0" w:lastRowFirstColumn="0" w:lastRowLastColumn="0"/>
              <w:rPr>
                <w:rFonts w:ascii="Cambria" w:hAnsi="Cambria"/>
                <w:sz w:val="22"/>
                <w:szCs w:val="22"/>
              </w:rPr>
            </w:pPr>
          </w:p>
          <w:p w14:paraId="29500F61" w14:textId="77777777" w:rsidR="00244288" w:rsidRDefault="00244288" w:rsidP="00244288">
            <w:pPr>
              <w:cnfStyle w:val="000000100000" w:firstRow="0" w:lastRow="0" w:firstColumn="0" w:lastColumn="0" w:oddVBand="0" w:evenVBand="0" w:oddHBand="1" w:evenHBand="0" w:firstRowFirstColumn="0" w:firstRowLastColumn="0" w:lastRowFirstColumn="0" w:lastRowLastColumn="0"/>
              <w:rPr>
                <w:rFonts w:ascii="Cambria" w:hAnsi="Cambria"/>
                <w:sz w:val="22"/>
                <w:szCs w:val="22"/>
              </w:rPr>
            </w:pPr>
          </w:p>
          <w:p w14:paraId="7F6AD553" w14:textId="77777777" w:rsidR="00244288" w:rsidRPr="00244288" w:rsidRDefault="00244288" w:rsidP="00244288">
            <w:pPr>
              <w:pStyle w:val="ListParagraph"/>
              <w:numPr>
                <w:ilvl w:val="0"/>
                <w:numId w:val="15"/>
              </w:numPr>
              <w:ind w:left="704"/>
              <w:cnfStyle w:val="000000100000" w:firstRow="0" w:lastRow="0" w:firstColumn="0" w:lastColumn="0" w:oddVBand="0" w:evenVBand="0" w:oddHBand="1" w:evenHBand="0" w:firstRowFirstColumn="0" w:firstRowLastColumn="0" w:lastRowFirstColumn="0" w:lastRowLastColumn="0"/>
              <w:rPr>
                <w:rFonts w:ascii="Cambria" w:hAnsi="Cambria"/>
                <w:sz w:val="22"/>
                <w:szCs w:val="22"/>
              </w:rPr>
            </w:pPr>
            <w:r>
              <w:rPr>
                <w:rFonts w:ascii="Cambria" w:hAnsi="Cambria"/>
                <w:sz w:val="22"/>
                <w:szCs w:val="22"/>
              </w:rPr>
              <w:t>2 weeks</w:t>
            </w:r>
          </w:p>
          <w:p w14:paraId="4086D03B" w14:textId="77777777" w:rsidR="00244288" w:rsidRPr="00244288" w:rsidRDefault="00244288" w:rsidP="00244288">
            <w:pPr>
              <w:cnfStyle w:val="000000100000" w:firstRow="0" w:lastRow="0" w:firstColumn="0" w:lastColumn="0" w:oddVBand="0" w:evenVBand="0" w:oddHBand="1" w:evenHBand="0" w:firstRowFirstColumn="0" w:firstRowLastColumn="0" w:lastRowFirstColumn="0" w:lastRowLastColumn="0"/>
              <w:rPr>
                <w:rFonts w:ascii="Cambria" w:hAnsi="Cambria"/>
                <w:sz w:val="22"/>
                <w:szCs w:val="22"/>
              </w:rPr>
            </w:pPr>
          </w:p>
          <w:p w14:paraId="0EEF43AC" w14:textId="77777777" w:rsidR="00AF1628" w:rsidRDefault="00244288" w:rsidP="00D010B5">
            <w:pPr>
              <w:pStyle w:val="ListParagraph"/>
              <w:numPr>
                <w:ilvl w:val="0"/>
                <w:numId w:val="15"/>
              </w:numPr>
              <w:ind w:left="704"/>
              <w:cnfStyle w:val="000000100000" w:firstRow="0" w:lastRow="0" w:firstColumn="0" w:lastColumn="0" w:oddVBand="0" w:evenVBand="0" w:oddHBand="1" w:evenHBand="0" w:firstRowFirstColumn="0" w:firstRowLastColumn="0" w:lastRowFirstColumn="0" w:lastRowLastColumn="0"/>
              <w:rPr>
                <w:rFonts w:ascii="Cambria" w:hAnsi="Cambria"/>
                <w:sz w:val="22"/>
                <w:szCs w:val="22"/>
              </w:rPr>
            </w:pPr>
            <w:r>
              <w:rPr>
                <w:rFonts w:ascii="Cambria" w:hAnsi="Cambria"/>
                <w:sz w:val="22"/>
                <w:szCs w:val="22"/>
              </w:rPr>
              <w:t xml:space="preserve">2 </w:t>
            </w:r>
            <w:r w:rsidR="00D010B5">
              <w:rPr>
                <w:rFonts w:ascii="Cambria" w:hAnsi="Cambria"/>
                <w:sz w:val="22"/>
                <w:szCs w:val="22"/>
              </w:rPr>
              <w:t xml:space="preserve"> week</w:t>
            </w:r>
          </w:p>
          <w:p w14:paraId="0C03E7F7" w14:textId="77777777" w:rsidR="00D010B5" w:rsidRDefault="00D010B5" w:rsidP="00D010B5">
            <w:pPr>
              <w:ind w:left="434"/>
              <w:cnfStyle w:val="000000100000" w:firstRow="0" w:lastRow="0" w:firstColumn="0" w:lastColumn="0" w:oddVBand="0" w:evenVBand="0" w:oddHBand="1" w:evenHBand="0" w:firstRowFirstColumn="0" w:firstRowLastColumn="0" w:lastRowFirstColumn="0" w:lastRowLastColumn="0"/>
              <w:rPr>
                <w:rFonts w:ascii="Cambria" w:hAnsi="Cambria"/>
                <w:sz w:val="22"/>
                <w:szCs w:val="22"/>
              </w:rPr>
            </w:pPr>
          </w:p>
          <w:p w14:paraId="0CE6B757" w14:textId="77777777" w:rsidR="00D010B5" w:rsidRDefault="00D010B5" w:rsidP="00D010B5">
            <w:pPr>
              <w:pStyle w:val="ListParagraph"/>
              <w:numPr>
                <w:ilvl w:val="0"/>
                <w:numId w:val="15"/>
              </w:numPr>
              <w:ind w:left="704"/>
              <w:cnfStyle w:val="000000100000" w:firstRow="0" w:lastRow="0" w:firstColumn="0" w:lastColumn="0" w:oddVBand="0" w:evenVBand="0" w:oddHBand="1" w:evenHBand="0" w:firstRowFirstColumn="0" w:firstRowLastColumn="0" w:lastRowFirstColumn="0" w:lastRowLastColumn="0"/>
              <w:rPr>
                <w:rFonts w:ascii="Cambria" w:hAnsi="Cambria"/>
                <w:sz w:val="22"/>
                <w:szCs w:val="22"/>
              </w:rPr>
            </w:pPr>
            <w:r>
              <w:rPr>
                <w:rFonts w:ascii="Cambria" w:hAnsi="Cambria"/>
                <w:sz w:val="22"/>
                <w:szCs w:val="22"/>
              </w:rPr>
              <w:t>2 weeks</w:t>
            </w:r>
          </w:p>
          <w:p w14:paraId="0A143876" w14:textId="77777777" w:rsidR="00D010B5" w:rsidRPr="00D010B5" w:rsidRDefault="00D010B5" w:rsidP="00D010B5">
            <w:pPr>
              <w:pStyle w:val="ListParagraph"/>
              <w:cnfStyle w:val="000000100000" w:firstRow="0" w:lastRow="0" w:firstColumn="0" w:lastColumn="0" w:oddVBand="0" w:evenVBand="0" w:oddHBand="1" w:evenHBand="0" w:firstRowFirstColumn="0" w:firstRowLastColumn="0" w:lastRowFirstColumn="0" w:lastRowLastColumn="0"/>
              <w:rPr>
                <w:rFonts w:ascii="Cambria" w:hAnsi="Cambria"/>
                <w:sz w:val="22"/>
                <w:szCs w:val="22"/>
              </w:rPr>
            </w:pPr>
          </w:p>
          <w:p w14:paraId="44C6AEA7" w14:textId="77777777" w:rsidR="00D010B5" w:rsidRPr="00D010B5" w:rsidRDefault="00D010B5" w:rsidP="00244288">
            <w:pPr>
              <w:pStyle w:val="ListParagraph"/>
              <w:ind w:left="704"/>
              <w:cnfStyle w:val="000000100000" w:firstRow="0" w:lastRow="0" w:firstColumn="0" w:lastColumn="0" w:oddVBand="0" w:evenVBand="0" w:oddHBand="1" w:evenHBand="0" w:firstRowFirstColumn="0" w:firstRowLastColumn="0" w:lastRowFirstColumn="0" w:lastRowLastColumn="0"/>
              <w:rPr>
                <w:rFonts w:ascii="Cambria" w:hAnsi="Cambria"/>
                <w:sz w:val="22"/>
                <w:szCs w:val="22"/>
              </w:rPr>
            </w:pPr>
          </w:p>
        </w:tc>
      </w:tr>
      <w:tr w:rsidR="00906021" w:rsidRPr="007422FF" w14:paraId="49B5A2BE" w14:textId="77777777" w:rsidTr="00FE2045">
        <w:tc>
          <w:tcPr>
            <w:cnfStyle w:val="001000000000" w:firstRow="0" w:lastRow="0" w:firstColumn="1" w:lastColumn="0" w:oddVBand="0" w:evenVBand="0" w:oddHBand="0" w:evenHBand="0" w:firstRowFirstColumn="0" w:firstRowLastColumn="0" w:lastRowFirstColumn="0" w:lastRowLastColumn="0"/>
            <w:tcW w:w="3325" w:type="dxa"/>
          </w:tcPr>
          <w:p w14:paraId="1A2F4D07" w14:textId="77777777" w:rsidR="00906021" w:rsidRPr="007422FF" w:rsidRDefault="00906021" w:rsidP="00B95BD3">
            <w:pPr>
              <w:rPr>
                <w:rFonts w:ascii="Cambria" w:hAnsi="Cambria"/>
                <w:b w:val="0"/>
                <w:sz w:val="22"/>
                <w:szCs w:val="22"/>
                <w:u w:val="single"/>
              </w:rPr>
            </w:pPr>
          </w:p>
          <w:p w14:paraId="23AABFB0" w14:textId="77777777" w:rsidR="00906021" w:rsidRPr="007422FF" w:rsidRDefault="00906021" w:rsidP="00B95BD3">
            <w:pPr>
              <w:rPr>
                <w:rFonts w:ascii="Cambria" w:hAnsi="Cambria"/>
                <w:b w:val="0"/>
                <w:sz w:val="22"/>
                <w:szCs w:val="22"/>
                <w:u w:val="single"/>
              </w:rPr>
            </w:pPr>
          </w:p>
        </w:tc>
        <w:tc>
          <w:tcPr>
            <w:tcW w:w="3868" w:type="dxa"/>
          </w:tcPr>
          <w:p w14:paraId="68889AFA" w14:textId="77777777" w:rsidR="00906021" w:rsidRPr="007422FF" w:rsidRDefault="00906021" w:rsidP="00B95BD3">
            <w:pPr>
              <w:cnfStyle w:val="000000000000" w:firstRow="0" w:lastRow="0" w:firstColumn="0" w:lastColumn="0" w:oddVBand="0" w:evenVBand="0" w:oddHBand="0" w:evenHBand="0" w:firstRowFirstColumn="0" w:firstRowLastColumn="0" w:lastRowFirstColumn="0" w:lastRowLastColumn="0"/>
              <w:rPr>
                <w:rFonts w:ascii="Cambria" w:hAnsi="Cambria"/>
                <w:sz w:val="22"/>
                <w:szCs w:val="22"/>
                <w:u w:val="single"/>
              </w:rPr>
            </w:pPr>
          </w:p>
        </w:tc>
        <w:tc>
          <w:tcPr>
            <w:tcW w:w="3597" w:type="dxa"/>
          </w:tcPr>
          <w:p w14:paraId="5BAE5311" w14:textId="77777777" w:rsidR="00906021" w:rsidRPr="007422FF" w:rsidRDefault="00906021" w:rsidP="00B95BD3">
            <w:pPr>
              <w:cnfStyle w:val="000000000000" w:firstRow="0" w:lastRow="0" w:firstColumn="0" w:lastColumn="0" w:oddVBand="0" w:evenVBand="0" w:oddHBand="0" w:evenHBand="0" w:firstRowFirstColumn="0" w:firstRowLastColumn="0" w:lastRowFirstColumn="0" w:lastRowLastColumn="0"/>
              <w:rPr>
                <w:rFonts w:ascii="Cambria" w:hAnsi="Cambria"/>
                <w:sz w:val="22"/>
                <w:szCs w:val="22"/>
                <w:u w:val="single"/>
              </w:rPr>
            </w:pPr>
          </w:p>
        </w:tc>
      </w:tr>
    </w:tbl>
    <w:p w14:paraId="58313E9F" w14:textId="77777777" w:rsidR="007422FF" w:rsidRPr="00FE1C65" w:rsidRDefault="00FE1C65" w:rsidP="007422FF">
      <w:pPr>
        <w:spacing w:line="240" w:lineRule="auto"/>
        <w:rPr>
          <w:rFonts w:ascii="Cambria" w:hAnsi="Cambria"/>
          <w:sz w:val="22"/>
          <w:szCs w:val="22"/>
        </w:rPr>
      </w:pPr>
      <w:r>
        <w:rPr>
          <w:rFonts w:ascii="Cambria" w:hAnsi="Cambria"/>
          <w:sz w:val="22"/>
          <w:szCs w:val="22"/>
        </w:rPr>
        <w:t>*</w:t>
      </w:r>
      <w:r w:rsidRPr="00FE1C65">
        <w:rPr>
          <w:rFonts w:ascii="Cambria" w:hAnsi="Cambria"/>
          <w:b/>
          <w:i/>
          <w:sz w:val="22"/>
          <w:szCs w:val="22"/>
        </w:rPr>
        <w:t>Depending on the needs of the class or changes in the school year, the course outline is subject to change.</w:t>
      </w:r>
    </w:p>
    <w:p w14:paraId="05BE0870" w14:textId="77777777" w:rsidR="00E675E3" w:rsidRPr="00E7133B" w:rsidRDefault="00E675E3" w:rsidP="00E675E3">
      <w:pPr>
        <w:spacing w:line="240" w:lineRule="auto"/>
        <w:rPr>
          <w:rFonts w:ascii="Cambria" w:hAnsi="Cambria"/>
          <w:b/>
          <w:sz w:val="22"/>
          <w:szCs w:val="22"/>
          <w:u w:val="single"/>
        </w:rPr>
      </w:pPr>
      <w:r w:rsidRPr="00E7133B">
        <w:rPr>
          <w:rFonts w:ascii="Cambria" w:hAnsi="Cambria"/>
          <w:b/>
          <w:sz w:val="22"/>
          <w:szCs w:val="22"/>
          <w:u w:val="single"/>
        </w:rPr>
        <w:t>Academic Integrity:</w:t>
      </w:r>
    </w:p>
    <w:p w14:paraId="66566C67" w14:textId="77777777" w:rsidR="00E675E3" w:rsidRPr="00E7133B" w:rsidRDefault="00E675E3" w:rsidP="00E675E3">
      <w:pPr>
        <w:spacing w:line="240" w:lineRule="auto"/>
        <w:rPr>
          <w:rFonts w:ascii="Cambria" w:hAnsi="Cambria"/>
          <w:b/>
          <w:sz w:val="22"/>
          <w:szCs w:val="22"/>
          <w:u w:val="single"/>
        </w:rPr>
      </w:pPr>
      <w:r w:rsidRPr="00E7133B">
        <w:rPr>
          <w:rFonts w:ascii="Cambria" w:hAnsi="Cambria"/>
          <w:shd w:val="clear" w:color="auto" w:fill="FFFFFF"/>
        </w:rPr>
        <w:t>All academic work in this course follows the Academic Integrity policy of the Peters Township School District.  Students are expected to maintain the Peters Township Honor Code:  As a student of Peters Township School District, I recognize the value of my own learning and pledge to maintain honesty and academic integrity in all that I do.  All work that I submit is my own.  Any student that is unsure of the expectations of an assignment should seek clarification from the teacher.</w:t>
      </w:r>
    </w:p>
    <w:p w14:paraId="743C2D4E" w14:textId="77777777" w:rsidR="00244288" w:rsidRDefault="00244288" w:rsidP="00FF65AE">
      <w:pPr>
        <w:spacing w:line="240" w:lineRule="auto"/>
        <w:rPr>
          <w:rFonts w:ascii="Cambria" w:hAnsi="Cambria"/>
          <w:b/>
          <w:sz w:val="22"/>
          <w:szCs w:val="22"/>
          <w:u w:val="single"/>
        </w:rPr>
      </w:pPr>
      <w:bookmarkStart w:id="0" w:name="_GoBack"/>
      <w:bookmarkEnd w:id="0"/>
    </w:p>
    <w:p w14:paraId="43A2F77B" w14:textId="77777777" w:rsidR="00244288" w:rsidRDefault="00244288" w:rsidP="00FF65AE">
      <w:pPr>
        <w:spacing w:line="240" w:lineRule="auto"/>
        <w:rPr>
          <w:rFonts w:ascii="Cambria" w:hAnsi="Cambria"/>
          <w:b/>
          <w:sz w:val="22"/>
          <w:szCs w:val="22"/>
          <w:u w:val="single"/>
        </w:rPr>
      </w:pPr>
    </w:p>
    <w:p w14:paraId="5DFD041F" w14:textId="77777777" w:rsidR="006B108B" w:rsidRDefault="00FF65AE" w:rsidP="00FF65AE">
      <w:pPr>
        <w:spacing w:line="240" w:lineRule="auto"/>
        <w:rPr>
          <w:rFonts w:ascii="Cambria" w:hAnsi="Cambria"/>
          <w:b/>
          <w:sz w:val="22"/>
          <w:szCs w:val="22"/>
          <w:u w:val="single"/>
        </w:rPr>
      </w:pPr>
      <w:r>
        <w:rPr>
          <w:rFonts w:ascii="Cambria" w:hAnsi="Cambria"/>
          <w:b/>
          <w:sz w:val="22"/>
          <w:szCs w:val="22"/>
          <w:u w:val="single"/>
        </w:rPr>
        <w:lastRenderedPageBreak/>
        <w:t xml:space="preserve">Teacher </w:t>
      </w:r>
      <w:r w:rsidRPr="007422FF">
        <w:rPr>
          <w:rFonts w:ascii="Cambria" w:hAnsi="Cambria"/>
          <w:b/>
          <w:sz w:val="22"/>
          <w:szCs w:val="22"/>
          <w:u w:val="single"/>
        </w:rPr>
        <w:t>Grading Policy:</w:t>
      </w:r>
      <w:r w:rsidR="006B108B">
        <w:rPr>
          <w:rFonts w:ascii="Cambria" w:hAnsi="Cambria"/>
          <w:b/>
          <w:sz w:val="22"/>
          <w:szCs w:val="22"/>
          <w:u w:val="single"/>
        </w:rPr>
        <w:t xml:space="preserve"> </w:t>
      </w:r>
    </w:p>
    <w:p w14:paraId="4E93FC51" w14:textId="77777777" w:rsidR="00FF65AE" w:rsidRPr="007422FF" w:rsidRDefault="006B108B" w:rsidP="00FF65AE">
      <w:pPr>
        <w:spacing w:line="240" w:lineRule="auto"/>
        <w:rPr>
          <w:rFonts w:ascii="Cambria" w:hAnsi="Cambria"/>
          <w:b/>
          <w:sz w:val="22"/>
          <w:szCs w:val="22"/>
          <w:u w:val="single"/>
        </w:rPr>
      </w:pPr>
      <w:r>
        <w:rPr>
          <w:rFonts w:ascii="Cambria" w:hAnsi="Cambria"/>
          <w:b/>
          <w:sz w:val="22"/>
          <w:szCs w:val="22"/>
          <w:u w:val="single"/>
        </w:rPr>
        <w:t>*Based on the length of projects, grades are updated approximately every 2 weeks*</w:t>
      </w:r>
    </w:p>
    <w:p w14:paraId="1E438E36" w14:textId="77777777" w:rsidR="000B25CD" w:rsidRPr="000B25CD" w:rsidRDefault="000B25CD" w:rsidP="000B25CD">
      <w:pPr>
        <w:spacing w:line="240" w:lineRule="auto"/>
        <w:rPr>
          <w:rFonts w:ascii="Cambria" w:hAnsi="Cambria"/>
          <w:sz w:val="22"/>
          <w:szCs w:val="22"/>
        </w:rPr>
      </w:pPr>
      <w:r w:rsidRPr="000B25CD">
        <w:rPr>
          <w:rFonts w:ascii="Cambria" w:hAnsi="Cambria"/>
          <w:sz w:val="22"/>
          <w:szCs w:val="22"/>
        </w:rPr>
        <w:t xml:space="preserve">Evaluation of student progress will be based on the number of produced works within a given amount of time. Criteria used for grading shall include, but not be limited to, design, originality, craftsmanship, trimming, </w:t>
      </w:r>
      <w:r w:rsidR="00D010B5">
        <w:rPr>
          <w:rFonts w:ascii="Cambria" w:hAnsi="Cambria"/>
          <w:sz w:val="22"/>
          <w:szCs w:val="22"/>
        </w:rPr>
        <w:t xml:space="preserve">glazing, </w:t>
      </w:r>
      <w:r w:rsidRPr="000B25CD">
        <w:rPr>
          <w:rFonts w:ascii="Cambria" w:hAnsi="Cambria"/>
          <w:sz w:val="22"/>
          <w:szCs w:val="22"/>
        </w:rPr>
        <w:t>following directions and objectives, studio maintenance/habits, participation, meeting</w:t>
      </w:r>
      <w:r w:rsidR="006B108B">
        <w:rPr>
          <w:rFonts w:ascii="Cambria" w:hAnsi="Cambria"/>
          <w:sz w:val="22"/>
          <w:szCs w:val="22"/>
        </w:rPr>
        <w:t xml:space="preserve"> deadlines, design research/sketches.</w:t>
      </w:r>
      <w:r w:rsidRPr="000B25CD">
        <w:rPr>
          <w:rFonts w:ascii="Cambria" w:hAnsi="Cambria"/>
          <w:sz w:val="22"/>
          <w:szCs w:val="22"/>
        </w:rPr>
        <w:t xml:space="preserve"> </w:t>
      </w:r>
      <w:r w:rsidRPr="000B25CD">
        <w:rPr>
          <w:rFonts w:ascii="Cambria" w:hAnsi="Cambria"/>
          <w:sz w:val="22"/>
          <w:szCs w:val="22"/>
        </w:rPr>
        <w:br/>
        <w:t xml:space="preserve">Grades will be based upon the following percentages: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74"/>
        <w:gridCol w:w="2574"/>
        <w:gridCol w:w="2574"/>
        <w:gridCol w:w="2574"/>
      </w:tblGrid>
      <w:tr w:rsidR="000B25CD" w:rsidRPr="000B25CD" w14:paraId="354538C9" w14:textId="77777777" w:rsidTr="00E21B97">
        <w:trPr>
          <w:jc w:val="center"/>
        </w:trPr>
        <w:tc>
          <w:tcPr>
            <w:tcW w:w="2574" w:type="dxa"/>
            <w:vAlign w:val="center"/>
          </w:tcPr>
          <w:p w14:paraId="20B37ED7" w14:textId="77777777" w:rsidR="000B25CD" w:rsidRPr="000B25CD" w:rsidRDefault="000B25CD" w:rsidP="000B25CD">
            <w:pPr>
              <w:spacing w:line="240" w:lineRule="auto"/>
              <w:rPr>
                <w:rFonts w:ascii="Cambria" w:hAnsi="Cambria"/>
                <w:sz w:val="22"/>
                <w:szCs w:val="22"/>
              </w:rPr>
            </w:pPr>
            <w:r w:rsidRPr="000B25CD">
              <w:rPr>
                <w:rFonts w:ascii="Cambria" w:hAnsi="Cambria"/>
                <w:sz w:val="22"/>
                <w:szCs w:val="22"/>
              </w:rPr>
              <w:t>A</w:t>
            </w:r>
          </w:p>
        </w:tc>
        <w:tc>
          <w:tcPr>
            <w:tcW w:w="2574" w:type="dxa"/>
            <w:vAlign w:val="center"/>
          </w:tcPr>
          <w:p w14:paraId="2115D40D" w14:textId="77777777" w:rsidR="000B25CD" w:rsidRPr="000B25CD" w:rsidRDefault="000B25CD" w:rsidP="000B25CD">
            <w:pPr>
              <w:spacing w:line="240" w:lineRule="auto"/>
              <w:rPr>
                <w:rFonts w:ascii="Cambria" w:hAnsi="Cambria"/>
                <w:sz w:val="22"/>
                <w:szCs w:val="22"/>
              </w:rPr>
            </w:pPr>
            <w:r w:rsidRPr="000B25CD">
              <w:rPr>
                <w:rFonts w:ascii="Cambria" w:hAnsi="Cambria"/>
                <w:sz w:val="22"/>
                <w:szCs w:val="22"/>
              </w:rPr>
              <w:t>90-93</w:t>
            </w:r>
          </w:p>
        </w:tc>
        <w:tc>
          <w:tcPr>
            <w:tcW w:w="2574" w:type="dxa"/>
            <w:vAlign w:val="center"/>
          </w:tcPr>
          <w:p w14:paraId="5D74B74F" w14:textId="77777777" w:rsidR="000B25CD" w:rsidRPr="000B25CD" w:rsidRDefault="000B25CD" w:rsidP="000B25CD">
            <w:pPr>
              <w:spacing w:line="240" w:lineRule="auto"/>
              <w:rPr>
                <w:rFonts w:ascii="Cambria" w:hAnsi="Cambria"/>
                <w:sz w:val="22"/>
                <w:szCs w:val="22"/>
              </w:rPr>
            </w:pPr>
            <w:r w:rsidRPr="000B25CD">
              <w:rPr>
                <w:rFonts w:ascii="Cambria" w:hAnsi="Cambria"/>
                <w:sz w:val="22"/>
                <w:szCs w:val="22"/>
              </w:rPr>
              <w:t>94-97</w:t>
            </w:r>
          </w:p>
        </w:tc>
        <w:tc>
          <w:tcPr>
            <w:tcW w:w="2574" w:type="dxa"/>
            <w:vAlign w:val="center"/>
          </w:tcPr>
          <w:p w14:paraId="61A94191" w14:textId="77777777" w:rsidR="000B25CD" w:rsidRPr="000B25CD" w:rsidRDefault="000B25CD" w:rsidP="000B25CD">
            <w:pPr>
              <w:spacing w:line="240" w:lineRule="auto"/>
              <w:rPr>
                <w:rFonts w:ascii="Cambria" w:hAnsi="Cambria"/>
                <w:sz w:val="22"/>
                <w:szCs w:val="22"/>
              </w:rPr>
            </w:pPr>
            <w:r w:rsidRPr="000B25CD">
              <w:rPr>
                <w:rFonts w:ascii="Cambria" w:hAnsi="Cambria"/>
                <w:sz w:val="22"/>
                <w:szCs w:val="22"/>
              </w:rPr>
              <w:t>98-100</w:t>
            </w:r>
          </w:p>
        </w:tc>
      </w:tr>
      <w:tr w:rsidR="000B25CD" w:rsidRPr="000B25CD" w14:paraId="193F1623" w14:textId="77777777" w:rsidTr="00E21B97">
        <w:trPr>
          <w:jc w:val="center"/>
        </w:trPr>
        <w:tc>
          <w:tcPr>
            <w:tcW w:w="2574" w:type="dxa"/>
            <w:vAlign w:val="center"/>
          </w:tcPr>
          <w:p w14:paraId="3BA03A15" w14:textId="77777777" w:rsidR="000B25CD" w:rsidRPr="000B25CD" w:rsidRDefault="000B25CD" w:rsidP="000B25CD">
            <w:pPr>
              <w:spacing w:line="240" w:lineRule="auto"/>
              <w:rPr>
                <w:rFonts w:ascii="Cambria" w:hAnsi="Cambria"/>
                <w:sz w:val="22"/>
                <w:szCs w:val="22"/>
              </w:rPr>
            </w:pPr>
            <w:r w:rsidRPr="000B25CD">
              <w:rPr>
                <w:rFonts w:ascii="Cambria" w:hAnsi="Cambria"/>
                <w:sz w:val="22"/>
                <w:szCs w:val="22"/>
              </w:rPr>
              <w:t>B</w:t>
            </w:r>
          </w:p>
        </w:tc>
        <w:tc>
          <w:tcPr>
            <w:tcW w:w="2574" w:type="dxa"/>
            <w:vAlign w:val="center"/>
          </w:tcPr>
          <w:p w14:paraId="0CE100EA" w14:textId="77777777" w:rsidR="000B25CD" w:rsidRPr="000B25CD" w:rsidRDefault="000B25CD" w:rsidP="000B25CD">
            <w:pPr>
              <w:spacing w:line="240" w:lineRule="auto"/>
              <w:rPr>
                <w:rFonts w:ascii="Cambria" w:hAnsi="Cambria"/>
                <w:sz w:val="22"/>
                <w:szCs w:val="22"/>
              </w:rPr>
            </w:pPr>
            <w:r w:rsidRPr="000B25CD">
              <w:rPr>
                <w:rFonts w:ascii="Cambria" w:hAnsi="Cambria"/>
                <w:sz w:val="22"/>
                <w:szCs w:val="22"/>
              </w:rPr>
              <w:t>80-82</w:t>
            </w:r>
          </w:p>
        </w:tc>
        <w:tc>
          <w:tcPr>
            <w:tcW w:w="2574" w:type="dxa"/>
            <w:vAlign w:val="center"/>
          </w:tcPr>
          <w:p w14:paraId="2EECB6D9" w14:textId="77777777" w:rsidR="000B25CD" w:rsidRPr="000B25CD" w:rsidRDefault="000B25CD" w:rsidP="000B25CD">
            <w:pPr>
              <w:spacing w:line="240" w:lineRule="auto"/>
              <w:rPr>
                <w:rFonts w:ascii="Cambria" w:hAnsi="Cambria"/>
                <w:sz w:val="22"/>
                <w:szCs w:val="22"/>
              </w:rPr>
            </w:pPr>
            <w:r w:rsidRPr="000B25CD">
              <w:rPr>
                <w:rFonts w:ascii="Cambria" w:hAnsi="Cambria"/>
                <w:sz w:val="22"/>
                <w:szCs w:val="22"/>
              </w:rPr>
              <w:t>83-86</w:t>
            </w:r>
          </w:p>
        </w:tc>
        <w:tc>
          <w:tcPr>
            <w:tcW w:w="2574" w:type="dxa"/>
            <w:vAlign w:val="center"/>
          </w:tcPr>
          <w:p w14:paraId="4A2F7241" w14:textId="77777777" w:rsidR="000B25CD" w:rsidRPr="000B25CD" w:rsidRDefault="000B25CD" w:rsidP="000B25CD">
            <w:pPr>
              <w:spacing w:line="240" w:lineRule="auto"/>
              <w:rPr>
                <w:rFonts w:ascii="Cambria" w:hAnsi="Cambria"/>
                <w:sz w:val="22"/>
                <w:szCs w:val="22"/>
              </w:rPr>
            </w:pPr>
            <w:r w:rsidRPr="000B25CD">
              <w:rPr>
                <w:rFonts w:ascii="Cambria" w:hAnsi="Cambria"/>
                <w:sz w:val="22"/>
                <w:szCs w:val="22"/>
              </w:rPr>
              <w:t>87-89</w:t>
            </w:r>
          </w:p>
        </w:tc>
      </w:tr>
      <w:tr w:rsidR="000B25CD" w:rsidRPr="000B25CD" w14:paraId="00D99F94" w14:textId="77777777" w:rsidTr="00E21B97">
        <w:trPr>
          <w:jc w:val="center"/>
        </w:trPr>
        <w:tc>
          <w:tcPr>
            <w:tcW w:w="2574" w:type="dxa"/>
            <w:vAlign w:val="center"/>
          </w:tcPr>
          <w:p w14:paraId="2440ED1F" w14:textId="77777777" w:rsidR="000B25CD" w:rsidRPr="000B25CD" w:rsidRDefault="000B25CD" w:rsidP="000B25CD">
            <w:pPr>
              <w:spacing w:line="240" w:lineRule="auto"/>
              <w:rPr>
                <w:rFonts w:ascii="Cambria" w:hAnsi="Cambria"/>
                <w:sz w:val="22"/>
                <w:szCs w:val="22"/>
              </w:rPr>
            </w:pPr>
            <w:r w:rsidRPr="000B25CD">
              <w:rPr>
                <w:rFonts w:ascii="Cambria" w:hAnsi="Cambria"/>
                <w:sz w:val="22"/>
                <w:szCs w:val="22"/>
              </w:rPr>
              <w:t>C</w:t>
            </w:r>
          </w:p>
        </w:tc>
        <w:tc>
          <w:tcPr>
            <w:tcW w:w="2574" w:type="dxa"/>
            <w:vAlign w:val="center"/>
          </w:tcPr>
          <w:p w14:paraId="69D57EC6" w14:textId="77777777" w:rsidR="000B25CD" w:rsidRPr="000B25CD" w:rsidRDefault="000B25CD" w:rsidP="000B25CD">
            <w:pPr>
              <w:spacing w:line="240" w:lineRule="auto"/>
              <w:rPr>
                <w:rFonts w:ascii="Cambria" w:hAnsi="Cambria"/>
                <w:sz w:val="22"/>
                <w:szCs w:val="22"/>
              </w:rPr>
            </w:pPr>
            <w:r w:rsidRPr="000B25CD">
              <w:rPr>
                <w:rFonts w:ascii="Cambria" w:hAnsi="Cambria"/>
                <w:sz w:val="22"/>
                <w:szCs w:val="22"/>
              </w:rPr>
              <w:t>70-72</w:t>
            </w:r>
          </w:p>
        </w:tc>
        <w:tc>
          <w:tcPr>
            <w:tcW w:w="2574" w:type="dxa"/>
            <w:vAlign w:val="center"/>
          </w:tcPr>
          <w:p w14:paraId="3E6D5AD4" w14:textId="77777777" w:rsidR="000B25CD" w:rsidRPr="000B25CD" w:rsidRDefault="000B25CD" w:rsidP="000B25CD">
            <w:pPr>
              <w:spacing w:line="240" w:lineRule="auto"/>
              <w:rPr>
                <w:rFonts w:ascii="Cambria" w:hAnsi="Cambria"/>
                <w:sz w:val="22"/>
                <w:szCs w:val="22"/>
              </w:rPr>
            </w:pPr>
            <w:r w:rsidRPr="000B25CD">
              <w:rPr>
                <w:rFonts w:ascii="Cambria" w:hAnsi="Cambria"/>
                <w:sz w:val="22"/>
                <w:szCs w:val="22"/>
              </w:rPr>
              <w:t>73-76</w:t>
            </w:r>
          </w:p>
        </w:tc>
        <w:tc>
          <w:tcPr>
            <w:tcW w:w="2574" w:type="dxa"/>
            <w:vAlign w:val="center"/>
          </w:tcPr>
          <w:p w14:paraId="04425C3F" w14:textId="77777777" w:rsidR="000B25CD" w:rsidRPr="000B25CD" w:rsidRDefault="000B25CD" w:rsidP="000B25CD">
            <w:pPr>
              <w:spacing w:line="240" w:lineRule="auto"/>
              <w:rPr>
                <w:rFonts w:ascii="Cambria" w:hAnsi="Cambria"/>
                <w:sz w:val="22"/>
                <w:szCs w:val="22"/>
              </w:rPr>
            </w:pPr>
            <w:r w:rsidRPr="000B25CD">
              <w:rPr>
                <w:rFonts w:ascii="Cambria" w:hAnsi="Cambria"/>
                <w:sz w:val="22"/>
                <w:szCs w:val="22"/>
              </w:rPr>
              <w:t>77-79</w:t>
            </w:r>
          </w:p>
        </w:tc>
      </w:tr>
      <w:tr w:rsidR="000B25CD" w:rsidRPr="000B25CD" w14:paraId="7A2D3E61" w14:textId="77777777" w:rsidTr="00E21B97">
        <w:trPr>
          <w:jc w:val="center"/>
        </w:trPr>
        <w:tc>
          <w:tcPr>
            <w:tcW w:w="2574" w:type="dxa"/>
            <w:vAlign w:val="center"/>
          </w:tcPr>
          <w:p w14:paraId="37CB9734" w14:textId="77777777" w:rsidR="000B25CD" w:rsidRPr="000B25CD" w:rsidRDefault="000B25CD" w:rsidP="000B25CD">
            <w:pPr>
              <w:spacing w:line="240" w:lineRule="auto"/>
              <w:rPr>
                <w:rFonts w:ascii="Cambria" w:hAnsi="Cambria"/>
                <w:sz w:val="22"/>
                <w:szCs w:val="22"/>
              </w:rPr>
            </w:pPr>
            <w:r w:rsidRPr="000B25CD">
              <w:rPr>
                <w:rFonts w:ascii="Cambria" w:hAnsi="Cambria"/>
                <w:sz w:val="22"/>
                <w:szCs w:val="22"/>
              </w:rPr>
              <w:t>D</w:t>
            </w:r>
          </w:p>
        </w:tc>
        <w:tc>
          <w:tcPr>
            <w:tcW w:w="2574" w:type="dxa"/>
            <w:vAlign w:val="center"/>
          </w:tcPr>
          <w:p w14:paraId="187486B4" w14:textId="77777777" w:rsidR="000B25CD" w:rsidRPr="000B25CD" w:rsidRDefault="000B25CD" w:rsidP="000B25CD">
            <w:pPr>
              <w:spacing w:line="240" w:lineRule="auto"/>
              <w:rPr>
                <w:rFonts w:ascii="Cambria" w:hAnsi="Cambria"/>
                <w:sz w:val="22"/>
                <w:szCs w:val="22"/>
              </w:rPr>
            </w:pPr>
            <w:r w:rsidRPr="000B25CD">
              <w:rPr>
                <w:rFonts w:ascii="Cambria" w:hAnsi="Cambria"/>
                <w:sz w:val="22"/>
                <w:szCs w:val="22"/>
              </w:rPr>
              <w:t>60-62</w:t>
            </w:r>
          </w:p>
        </w:tc>
        <w:tc>
          <w:tcPr>
            <w:tcW w:w="2574" w:type="dxa"/>
            <w:vAlign w:val="center"/>
          </w:tcPr>
          <w:p w14:paraId="49605A0B" w14:textId="77777777" w:rsidR="000B25CD" w:rsidRPr="000B25CD" w:rsidRDefault="000B25CD" w:rsidP="000B25CD">
            <w:pPr>
              <w:spacing w:line="240" w:lineRule="auto"/>
              <w:rPr>
                <w:rFonts w:ascii="Cambria" w:hAnsi="Cambria"/>
                <w:sz w:val="22"/>
                <w:szCs w:val="22"/>
              </w:rPr>
            </w:pPr>
            <w:r w:rsidRPr="000B25CD">
              <w:rPr>
                <w:rFonts w:ascii="Cambria" w:hAnsi="Cambria"/>
                <w:sz w:val="22"/>
                <w:szCs w:val="22"/>
              </w:rPr>
              <w:t>63-66</w:t>
            </w:r>
          </w:p>
        </w:tc>
        <w:tc>
          <w:tcPr>
            <w:tcW w:w="2574" w:type="dxa"/>
            <w:vAlign w:val="center"/>
          </w:tcPr>
          <w:p w14:paraId="106B29BF" w14:textId="77777777" w:rsidR="000B25CD" w:rsidRPr="000B25CD" w:rsidRDefault="000B25CD" w:rsidP="000B25CD">
            <w:pPr>
              <w:spacing w:line="240" w:lineRule="auto"/>
              <w:rPr>
                <w:rFonts w:ascii="Cambria" w:hAnsi="Cambria"/>
                <w:sz w:val="22"/>
                <w:szCs w:val="22"/>
              </w:rPr>
            </w:pPr>
            <w:r w:rsidRPr="000B25CD">
              <w:rPr>
                <w:rFonts w:ascii="Cambria" w:hAnsi="Cambria"/>
                <w:sz w:val="22"/>
                <w:szCs w:val="22"/>
              </w:rPr>
              <w:t>67-69</w:t>
            </w:r>
          </w:p>
        </w:tc>
      </w:tr>
      <w:tr w:rsidR="000B25CD" w:rsidRPr="000B25CD" w14:paraId="618205AA" w14:textId="77777777" w:rsidTr="00E21B97">
        <w:trPr>
          <w:jc w:val="center"/>
        </w:trPr>
        <w:tc>
          <w:tcPr>
            <w:tcW w:w="2574" w:type="dxa"/>
            <w:vAlign w:val="center"/>
          </w:tcPr>
          <w:p w14:paraId="34BEFFB5" w14:textId="77777777" w:rsidR="000B25CD" w:rsidRPr="000B25CD" w:rsidRDefault="000B25CD" w:rsidP="000B25CD">
            <w:pPr>
              <w:spacing w:line="240" w:lineRule="auto"/>
              <w:rPr>
                <w:rFonts w:ascii="Cambria" w:hAnsi="Cambria"/>
                <w:sz w:val="22"/>
                <w:szCs w:val="22"/>
              </w:rPr>
            </w:pPr>
            <w:r w:rsidRPr="000B25CD">
              <w:rPr>
                <w:rFonts w:ascii="Cambria" w:hAnsi="Cambria"/>
                <w:sz w:val="22"/>
                <w:szCs w:val="22"/>
              </w:rPr>
              <w:t>F</w:t>
            </w:r>
          </w:p>
        </w:tc>
        <w:tc>
          <w:tcPr>
            <w:tcW w:w="2574" w:type="dxa"/>
            <w:vAlign w:val="center"/>
          </w:tcPr>
          <w:p w14:paraId="1E648EF5" w14:textId="77777777" w:rsidR="000B25CD" w:rsidRPr="000B25CD" w:rsidRDefault="000B25CD" w:rsidP="000B25CD">
            <w:pPr>
              <w:spacing w:line="240" w:lineRule="auto"/>
              <w:rPr>
                <w:rFonts w:ascii="Cambria" w:hAnsi="Cambria"/>
                <w:sz w:val="22"/>
                <w:szCs w:val="22"/>
              </w:rPr>
            </w:pPr>
          </w:p>
        </w:tc>
        <w:tc>
          <w:tcPr>
            <w:tcW w:w="2574" w:type="dxa"/>
            <w:vAlign w:val="center"/>
          </w:tcPr>
          <w:p w14:paraId="12CD1C6E" w14:textId="77777777" w:rsidR="000B25CD" w:rsidRPr="000B25CD" w:rsidRDefault="000B25CD" w:rsidP="000B25CD">
            <w:pPr>
              <w:spacing w:line="240" w:lineRule="auto"/>
              <w:rPr>
                <w:rFonts w:ascii="Cambria" w:hAnsi="Cambria"/>
                <w:sz w:val="22"/>
                <w:szCs w:val="22"/>
              </w:rPr>
            </w:pPr>
          </w:p>
        </w:tc>
        <w:tc>
          <w:tcPr>
            <w:tcW w:w="2574" w:type="dxa"/>
            <w:vAlign w:val="center"/>
          </w:tcPr>
          <w:p w14:paraId="61C8701D" w14:textId="77777777" w:rsidR="000B25CD" w:rsidRPr="000B25CD" w:rsidRDefault="000B25CD" w:rsidP="000B25CD">
            <w:pPr>
              <w:spacing w:line="240" w:lineRule="auto"/>
              <w:rPr>
                <w:rFonts w:ascii="Cambria" w:hAnsi="Cambria"/>
                <w:sz w:val="22"/>
                <w:szCs w:val="22"/>
              </w:rPr>
            </w:pPr>
            <w:r w:rsidRPr="000B25CD">
              <w:rPr>
                <w:rFonts w:ascii="Cambria" w:hAnsi="Cambria"/>
                <w:sz w:val="22"/>
                <w:szCs w:val="22"/>
              </w:rPr>
              <w:t>59</w:t>
            </w:r>
          </w:p>
        </w:tc>
      </w:tr>
    </w:tbl>
    <w:p w14:paraId="542031A2" w14:textId="77777777" w:rsidR="00D010B5" w:rsidRDefault="000B25CD" w:rsidP="000B25CD">
      <w:pPr>
        <w:spacing w:line="240" w:lineRule="auto"/>
        <w:rPr>
          <w:rFonts w:ascii="Cambria" w:hAnsi="Cambria"/>
          <w:sz w:val="22"/>
          <w:szCs w:val="22"/>
        </w:rPr>
      </w:pPr>
      <w:r w:rsidRPr="000B25CD">
        <w:rPr>
          <w:rFonts w:ascii="Cambria" w:hAnsi="Cambria"/>
          <w:sz w:val="22"/>
          <w:szCs w:val="22"/>
        </w:rPr>
        <w:t>Participation</w:t>
      </w:r>
      <w:r w:rsidR="006B108B">
        <w:rPr>
          <w:rFonts w:ascii="Cambria" w:hAnsi="Cambria"/>
          <w:sz w:val="22"/>
          <w:szCs w:val="22"/>
        </w:rPr>
        <w:t>/Sketches</w:t>
      </w:r>
      <w:r w:rsidR="00D010B5">
        <w:rPr>
          <w:rFonts w:ascii="Cambria" w:hAnsi="Cambria"/>
          <w:sz w:val="22"/>
          <w:szCs w:val="22"/>
        </w:rPr>
        <w:t>/Critiques</w:t>
      </w:r>
      <w:r w:rsidRPr="000B25CD">
        <w:rPr>
          <w:rFonts w:ascii="Cambria" w:hAnsi="Cambria"/>
          <w:sz w:val="22"/>
          <w:szCs w:val="22"/>
        </w:rPr>
        <w:t>: 20%</w:t>
      </w:r>
    </w:p>
    <w:p w14:paraId="721CFCC0" w14:textId="77777777" w:rsidR="000B25CD" w:rsidRPr="000B25CD" w:rsidRDefault="000B25CD" w:rsidP="000B25CD">
      <w:pPr>
        <w:spacing w:line="240" w:lineRule="auto"/>
        <w:rPr>
          <w:rFonts w:ascii="Cambria" w:hAnsi="Cambria"/>
          <w:sz w:val="22"/>
          <w:szCs w:val="22"/>
        </w:rPr>
      </w:pPr>
      <w:r w:rsidRPr="000B25CD">
        <w:rPr>
          <w:rFonts w:ascii="Cambria" w:hAnsi="Cambria"/>
          <w:sz w:val="22"/>
          <w:szCs w:val="22"/>
        </w:rPr>
        <w:t>Projects: 6</w:t>
      </w:r>
      <w:r w:rsidR="006B108B">
        <w:rPr>
          <w:rFonts w:ascii="Cambria" w:hAnsi="Cambria"/>
          <w:sz w:val="22"/>
          <w:szCs w:val="22"/>
        </w:rPr>
        <w:t>0% (</w:t>
      </w:r>
      <w:r w:rsidR="00CC711D">
        <w:rPr>
          <w:rFonts w:ascii="Cambria" w:hAnsi="Cambria"/>
          <w:sz w:val="22"/>
          <w:szCs w:val="22"/>
        </w:rPr>
        <w:t>all wheel pieces</w:t>
      </w:r>
      <w:r w:rsidR="00D010B5">
        <w:rPr>
          <w:rFonts w:ascii="Cambria" w:hAnsi="Cambria"/>
          <w:sz w:val="22"/>
          <w:szCs w:val="22"/>
        </w:rPr>
        <w:t>, all glazing</w:t>
      </w:r>
      <w:r w:rsidRPr="000B25CD">
        <w:rPr>
          <w:rFonts w:ascii="Cambria" w:hAnsi="Cambria"/>
          <w:sz w:val="22"/>
          <w:szCs w:val="22"/>
        </w:rPr>
        <w:t>)</w:t>
      </w:r>
    </w:p>
    <w:p w14:paraId="5D1936FA" w14:textId="77777777" w:rsidR="000B25CD" w:rsidRPr="000B25CD" w:rsidRDefault="000B25CD" w:rsidP="000B25CD">
      <w:pPr>
        <w:spacing w:line="240" w:lineRule="auto"/>
        <w:rPr>
          <w:rFonts w:ascii="Cambria" w:hAnsi="Cambria"/>
          <w:sz w:val="22"/>
          <w:szCs w:val="22"/>
        </w:rPr>
      </w:pPr>
      <w:r w:rsidRPr="000B25CD">
        <w:rPr>
          <w:rFonts w:ascii="Cambria" w:hAnsi="Cambria"/>
          <w:sz w:val="22"/>
          <w:szCs w:val="22"/>
        </w:rPr>
        <w:t>Final: 2</w:t>
      </w:r>
      <w:r w:rsidR="006B108B">
        <w:rPr>
          <w:rFonts w:ascii="Cambria" w:hAnsi="Cambria"/>
          <w:sz w:val="22"/>
          <w:szCs w:val="22"/>
        </w:rPr>
        <w:t>0% (</w:t>
      </w:r>
      <w:r w:rsidR="00CC711D">
        <w:rPr>
          <w:rFonts w:ascii="Cambria" w:hAnsi="Cambria"/>
          <w:sz w:val="22"/>
          <w:szCs w:val="22"/>
        </w:rPr>
        <w:t>Production pieces</w:t>
      </w:r>
      <w:r w:rsidRPr="000B25CD">
        <w:rPr>
          <w:rFonts w:ascii="Cambria" w:hAnsi="Cambria"/>
          <w:sz w:val="22"/>
          <w:szCs w:val="22"/>
        </w:rPr>
        <w:t>)</w:t>
      </w:r>
    </w:p>
    <w:p w14:paraId="2B5EFDF2" w14:textId="77777777" w:rsidR="00CC711D" w:rsidRDefault="00CC711D" w:rsidP="00FF65AE">
      <w:pPr>
        <w:spacing w:line="240" w:lineRule="auto"/>
        <w:rPr>
          <w:rFonts w:ascii="Cambria" w:hAnsi="Cambria"/>
          <w:b/>
          <w:sz w:val="22"/>
          <w:szCs w:val="22"/>
          <w:u w:val="single"/>
        </w:rPr>
      </w:pPr>
    </w:p>
    <w:p w14:paraId="764100AE" w14:textId="77777777" w:rsidR="00FF65AE" w:rsidRPr="007422FF" w:rsidRDefault="00FF65AE" w:rsidP="00FF65AE">
      <w:pPr>
        <w:spacing w:line="240" w:lineRule="auto"/>
        <w:rPr>
          <w:rFonts w:ascii="Cambria" w:hAnsi="Cambria"/>
          <w:b/>
          <w:sz w:val="22"/>
          <w:szCs w:val="22"/>
          <w:u w:val="single"/>
        </w:rPr>
      </w:pPr>
      <w:r w:rsidRPr="007422FF">
        <w:rPr>
          <w:rFonts w:ascii="Cambria" w:hAnsi="Cambria"/>
          <w:b/>
          <w:sz w:val="22"/>
          <w:szCs w:val="22"/>
          <w:u w:val="single"/>
        </w:rPr>
        <w:t>Classroom Procedures and Expectations:</w:t>
      </w:r>
    </w:p>
    <w:p w14:paraId="36C41643" w14:textId="77777777" w:rsidR="006B108B" w:rsidRPr="006B108B" w:rsidRDefault="00BE605F" w:rsidP="006B108B">
      <w:pPr>
        <w:spacing w:line="240" w:lineRule="auto"/>
        <w:rPr>
          <w:rFonts w:ascii="Cambria" w:hAnsi="Cambria"/>
          <w:sz w:val="22"/>
          <w:szCs w:val="22"/>
        </w:rPr>
      </w:pPr>
      <w:r>
        <w:rPr>
          <w:rFonts w:ascii="Cambria" w:hAnsi="Cambria"/>
          <w:sz w:val="22"/>
          <w:szCs w:val="22"/>
        </w:rPr>
        <w:t>1) R</w:t>
      </w:r>
      <w:r w:rsidR="006B108B" w:rsidRPr="006B108B">
        <w:rPr>
          <w:rFonts w:ascii="Cambria" w:hAnsi="Cambria"/>
          <w:sz w:val="22"/>
          <w:szCs w:val="22"/>
        </w:rPr>
        <w:t xml:space="preserve">eport to the teacher for all class sessions and assignments when excused for other school-related activities (field trips, sports events, etc.). The student shall notify the teacher prior to his/her absence. Students with excused absences will be encouraged to make up missed classes. </w:t>
      </w:r>
    </w:p>
    <w:p w14:paraId="1B96D658" w14:textId="77777777" w:rsidR="006B108B" w:rsidRPr="006B108B" w:rsidRDefault="00BE605F" w:rsidP="006B108B">
      <w:pPr>
        <w:spacing w:line="240" w:lineRule="auto"/>
        <w:rPr>
          <w:rFonts w:ascii="Cambria" w:hAnsi="Cambria"/>
          <w:sz w:val="22"/>
          <w:szCs w:val="22"/>
        </w:rPr>
      </w:pPr>
      <w:r>
        <w:rPr>
          <w:rFonts w:ascii="Cambria" w:hAnsi="Cambria"/>
          <w:sz w:val="22"/>
          <w:szCs w:val="22"/>
        </w:rPr>
        <w:t>2) C</w:t>
      </w:r>
      <w:r w:rsidR="006B108B" w:rsidRPr="006B108B">
        <w:rPr>
          <w:rFonts w:ascii="Cambria" w:hAnsi="Cambria"/>
          <w:sz w:val="22"/>
          <w:szCs w:val="22"/>
        </w:rPr>
        <w:t>omply with teacher assignment(s)</w:t>
      </w:r>
      <w:r w:rsidR="006B108B">
        <w:rPr>
          <w:rFonts w:ascii="Cambria" w:hAnsi="Cambria"/>
          <w:sz w:val="22"/>
          <w:szCs w:val="22"/>
        </w:rPr>
        <w:t>/due dates</w:t>
      </w:r>
      <w:r w:rsidR="006B108B" w:rsidRPr="006B108B">
        <w:rPr>
          <w:rFonts w:ascii="Cambria" w:hAnsi="Cambria"/>
          <w:sz w:val="22"/>
          <w:szCs w:val="22"/>
        </w:rPr>
        <w:t xml:space="preserve"> when absence is due to a vacation, extended leave of absence or temporary physical impairment, which would inhibit the completion of studio assignments. IN CASE OF TEMPORARY PHYSICAL IMPAIRMENT, AN EXCUSE MUST BE SUBMITTED TO THE TEACHER BY A PARENT/GUARDIAN AND PHYSICIAN. </w:t>
      </w:r>
    </w:p>
    <w:p w14:paraId="04A9A4D2" w14:textId="77777777" w:rsidR="006B108B" w:rsidRPr="006B108B" w:rsidRDefault="00BE605F" w:rsidP="006B108B">
      <w:pPr>
        <w:spacing w:line="240" w:lineRule="auto"/>
        <w:rPr>
          <w:rFonts w:ascii="Cambria" w:hAnsi="Cambria"/>
          <w:sz w:val="22"/>
          <w:szCs w:val="22"/>
        </w:rPr>
      </w:pPr>
      <w:r>
        <w:rPr>
          <w:rFonts w:ascii="Cambria" w:hAnsi="Cambria"/>
          <w:sz w:val="22"/>
          <w:szCs w:val="22"/>
        </w:rPr>
        <w:t>3) O</w:t>
      </w:r>
      <w:r w:rsidR="006B108B" w:rsidRPr="006B108B">
        <w:rPr>
          <w:rFonts w:ascii="Cambria" w:hAnsi="Cambria"/>
          <w:sz w:val="22"/>
          <w:szCs w:val="22"/>
        </w:rPr>
        <w:t>bserve and participate in teacher demonstrations. Students should be able to convey demonstration techniques and information in verba</w:t>
      </w:r>
      <w:r w:rsidR="006B108B">
        <w:rPr>
          <w:rFonts w:ascii="Cambria" w:hAnsi="Cambria"/>
          <w:sz w:val="22"/>
          <w:szCs w:val="22"/>
        </w:rPr>
        <w:t xml:space="preserve">l, written and physical forms. </w:t>
      </w:r>
    </w:p>
    <w:p w14:paraId="7B24BE43" w14:textId="77777777" w:rsidR="006B108B" w:rsidRPr="006B108B" w:rsidRDefault="006B108B" w:rsidP="006B108B">
      <w:pPr>
        <w:spacing w:line="240" w:lineRule="auto"/>
        <w:rPr>
          <w:rFonts w:ascii="Cambria" w:hAnsi="Cambria"/>
          <w:sz w:val="22"/>
          <w:szCs w:val="22"/>
        </w:rPr>
      </w:pPr>
      <w:r>
        <w:rPr>
          <w:rFonts w:ascii="Cambria" w:hAnsi="Cambria"/>
          <w:sz w:val="22"/>
          <w:szCs w:val="22"/>
        </w:rPr>
        <w:t>4</w:t>
      </w:r>
      <w:r w:rsidRPr="006B108B">
        <w:rPr>
          <w:rFonts w:ascii="Cambria" w:hAnsi="Cambria"/>
          <w:sz w:val="22"/>
          <w:szCs w:val="22"/>
        </w:rPr>
        <w:t xml:space="preserve">) </w:t>
      </w:r>
      <w:r w:rsidR="00BE605F">
        <w:rPr>
          <w:rFonts w:ascii="Cambria" w:hAnsi="Cambria"/>
          <w:sz w:val="22"/>
          <w:szCs w:val="22"/>
        </w:rPr>
        <w:t>P</w:t>
      </w:r>
      <w:r>
        <w:rPr>
          <w:rFonts w:ascii="Cambria" w:hAnsi="Cambria"/>
          <w:sz w:val="22"/>
          <w:szCs w:val="22"/>
        </w:rPr>
        <w:t xml:space="preserve">ractice and complete all </w:t>
      </w:r>
      <w:r w:rsidRPr="006B108B">
        <w:rPr>
          <w:rFonts w:ascii="Cambria" w:hAnsi="Cambria"/>
          <w:sz w:val="22"/>
          <w:szCs w:val="22"/>
        </w:rPr>
        <w:t xml:space="preserve">studio assignments and meet posted deadlines. </w:t>
      </w:r>
    </w:p>
    <w:p w14:paraId="4BA41676" w14:textId="77777777" w:rsidR="006B108B" w:rsidRPr="006B108B" w:rsidRDefault="00BE605F" w:rsidP="006B108B">
      <w:pPr>
        <w:spacing w:line="240" w:lineRule="auto"/>
        <w:rPr>
          <w:rFonts w:ascii="Cambria" w:hAnsi="Cambria"/>
          <w:sz w:val="22"/>
          <w:szCs w:val="22"/>
        </w:rPr>
      </w:pPr>
      <w:r>
        <w:rPr>
          <w:rFonts w:ascii="Cambria" w:hAnsi="Cambria"/>
          <w:sz w:val="22"/>
          <w:szCs w:val="22"/>
        </w:rPr>
        <w:t>6) C</w:t>
      </w:r>
      <w:r w:rsidR="006B108B" w:rsidRPr="006B108B">
        <w:rPr>
          <w:rFonts w:ascii="Cambria" w:hAnsi="Cambria"/>
          <w:sz w:val="22"/>
          <w:szCs w:val="22"/>
        </w:rPr>
        <w:t xml:space="preserve">are for the various stages of clay projects every day. In the event of an absence, students are encouraged to have a “buddy” to take care of their clay. In cases of prolonged absences, students may contact me (via phone or e-mail) to handle the care of their clay. </w:t>
      </w:r>
    </w:p>
    <w:p w14:paraId="70FE8C19" w14:textId="77777777" w:rsidR="00FF65AE" w:rsidRDefault="00BE605F" w:rsidP="006B108B">
      <w:pPr>
        <w:spacing w:line="240" w:lineRule="auto"/>
        <w:rPr>
          <w:rFonts w:ascii="Cambria" w:hAnsi="Cambria"/>
          <w:sz w:val="22"/>
          <w:szCs w:val="22"/>
        </w:rPr>
      </w:pPr>
      <w:r>
        <w:rPr>
          <w:rFonts w:ascii="Cambria" w:hAnsi="Cambria"/>
          <w:sz w:val="22"/>
          <w:szCs w:val="22"/>
        </w:rPr>
        <w:t>7) S</w:t>
      </w:r>
      <w:r w:rsidR="006B108B" w:rsidRPr="006B108B">
        <w:rPr>
          <w:rFonts w:ascii="Cambria" w:hAnsi="Cambria"/>
          <w:sz w:val="22"/>
          <w:szCs w:val="22"/>
        </w:rPr>
        <w:t>hare in the responsibilities of maintaining a clean and healthy environment within the ceramics room.</w:t>
      </w:r>
    </w:p>
    <w:p w14:paraId="7051961D" w14:textId="77777777" w:rsidR="00A85041" w:rsidRDefault="00A85041" w:rsidP="006B108B">
      <w:pPr>
        <w:spacing w:line="240" w:lineRule="auto"/>
        <w:rPr>
          <w:rFonts w:ascii="Cambria" w:hAnsi="Cambria"/>
          <w:sz w:val="22"/>
          <w:szCs w:val="22"/>
        </w:rPr>
      </w:pPr>
      <w:r>
        <w:rPr>
          <w:rFonts w:ascii="Cambria" w:hAnsi="Cambria"/>
          <w:sz w:val="22"/>
          <w:szCs w:val="22"/>
        </w:rPr>
        <w:t>*</w:t>
      </w:r>
      <w:r w:rsidRPr="00A85041">
        <w:rPr>
          <w:rFonts w:ascii="Cambria" w:hAnsi="Cambria"/>
          <w:sz w:val="22"/>
          <w:szCs w:val="22"/>
        </w:rPr>
        <w:t xml:space="preserve">The Ceramics Program requires the use of many tools and special equipment. Many steps are taken to care for and extend the life of such tools and equipment to service all students throughout the school year. Every student is responsible for the proper care and usage of all tools and equipment. </w:t>
      </w:r>
    </w:p>
    <w:p w14:paraId="04F8BA45" w14:textId="77777777" w:rsidR="00A85041" w:rsidRPr="00A85041" w:rsidRDefault="00A85041" w:rsidP="00A85041">
      <w:pPr>
        <w:spacing w:line="240" w:lineRule="auto"/>
        <w:ind w:firstLine="720"/>
        <w:rPr>
          <w:rFonts w:ascii="Cambria" w:hAnsi="Cambria"/>
          <w:i/>
          <w:sz w:val="22"/>
          <w:szCs w:val="22"/>
        </w:rPr>
      </w:pPr>
      <w:r w:rsidRPr="00A85041">
        <w:rPr>
          <w:rFonts w:ascii="Cambria" w:hAnsi="Cambria"/>
          <w:i/>
          <w:sz w:val="22"/>
          <w:szCs w:val="22"/>
        </w:rPr>
        <w:t xml:space="preserve">Any student demonstrating the mishandling or abuse of any tools/clay or equipment shall be: </w:t>
      </w:r>
    </w:p>
    <w:p w14:paraId="550E938D" w14:textId="77777777" w:rsidR="00A85041" w:rsidRDefault="00BE605F" w:rsidP="00A85041">
      <w:pPr>
        <w:spacing w:line="240" w:lineRule="auto"/>
        <w:ind w:firstLine="720"/>
        <w:jc w:val="both"/>
        <w:rPr>
          <w:rFonts w:ascii="Cambria" w:hAnsi="Cambria"/>
          <w:sz w:val="22"/>
          <w:szCs w:val="22"/>
        </w:rPr>
      </w:pPr>
      <w:r>
        <w:rPr>
          <w:rFonts w:ascii="Cambria" w:hAnsi="Cambria"/>
          <w:sz w:val="22"/>
          <w:szCs w:val="22"/>
        </w:rPr>
        <w:t>1) R</w:t>
      </w:r>
      <w:r w:rsidR="00A85041" w:rsidRPr="00A85041">
        <w:rPr>
          <w:rFonts w:ascii="Cambria" w:hAnsi="Cambria"/>
          <w:sz w:val="22"/>
          <w:szCs w:val="22"/>
        </w:rPr>
        <w:t xml:space="preserve">eported to the principal </w:t>
      </w:r>
    </w:p>
    <w:p w14:paraId="2B3F61B0" w14:textId="70FB5DF1" w:rsidR="00A85041" w:rsidRDefault="00BE605F" w:rsidP="00F41734">
      <w:pPr>
        <w:spacing w:line="240" w:lineRule="auto"/>
        <w:ind w:left="720"/>
        <w:jc w:val="both"/>
        <w:rPr>
          <w:rFonts w:ascii="Cambria" w:hAnsi="Cambria"/>
          <w:sz w:val="22"/>
          <w:szCs w:val="22"/>
        </w:rPr>
      </w:pPr>
      <w:r>
        <w:rPr>
          <w:rFonts w:ascii="Cambria" w:hAnsi="Cambria"/>
          <w:sz w:val="22"/>
          <w:szCs w:val="22"/>
        </w:rPr>
        <w:t>2) R</w:t>
      </w:r>
      <w:r w:rsidR="00A85041" w:rsidRPr="00A85041">
        <w:rPr>
          <w:rFonts w:ascii="Cambria" w:hAnsi="Cambria"/>
          <w:sz w:val="22"/>
          <w:szCs w:val="22"/>
        </w:rPr>
        <w:t>eceive a Teacher’s Detention (hours will be determined based upon severity of mishandlin</w:t>
      </w:r>
      <w:r w:rsidR="00A85041">
        <w:rPr>
          <w:rFonts w:ascii="Cambria" w:hAnsi="Cambria"/>
          <w:sz w:val="22"/>
          <w:szCs w:val="22"/>
        </w:rPr>
        <w:t xml:space="preserve">g/abuse of </w:t>
      </w:r>
      <w:r>
        <w:rPr>
          <w:rFonts w:ascii="Cambria" w:hAnsi="Cambria"/>
          <w:sz w:val="22"/>
          <w:szCs w:val="22"/>
        </w:rPr>
        <w:t xml:space="preserve">      </w:t>
      </w:r>
      <w:r w:rsidR="00F41734">
        <w:rPr>
          <w:rFonts w:ascii="Cambria" w:hAnsi="Cambria"/>
          <w:sz w:val="22"/>
          <w:szCs w:val="22"/>
        </w:rPr>
        <w:t xml:space="preserve">   </w:t>
      </w:r>
      <w:r w:rsidR="00A85041">
        <w:rPr>
          <w:rFonts w:ascii="Cambria" w:hAnsi="Cambria"/>
          <w:sz w:val="22"/>
          <w:szCs w:val="22"/>
        </w:rPr>
        <w:t xml:space="preserve">tools/equipment) </w:t>
      </w:r>
    </w:p>
    <w:p w14:paraId="39937222" w14:textId="77777777" w:rsidR="00A85041" w:rsidRDefault="00BE605F" w:rsidP="00A85041">
      <w:pPr>
        <w:spacing w:line="240" w:lineRule="auto"/>
        <w:ind w:firstLine="720"/>
        <w:jc w:val="both"/>
        <w:rPr>
          <w:rFonts w:ascii="Cambria" w:hAnsi="Cambria"/>
          <w:sz w:val="22"/>
          <w:szCs w:val="22"/>
        </w:rPr>
      </w:pPr>
      <w:r>
        <w:rPr>
          <w:rFonts w:ascii="Cambria" w:hAnsi="Cambria"/>
          <w:sz w:val="22"/>
          <w:szCs w:val="22"/>
        </w:rPr>
        <w:t>3) P</w:t>
      </w:r>
      <w:r w:rsidR="00A85041" w:rsidRPr="00A85041">
        <w:rPr>
          <w:rFonts w:ascii="Cambria" w:hAnsi="Cambria"/>
          <w:sz w:val="22"/>
          <w:szCs w:val="22"/>
        </w:rPr>
        <w:t xml:space="preserve">arental call home. </w:t>
      </w:r>
    </w:p>
    <w:p w14:paraId="688E49FB" w14:textId="77777777" w:rsidR="00A85041" w:rsidRDefault="00A85041" w:rsidP="00A85041">
      <w:pPr>
        <w:spacing w:line="240" w:lineRule="auto"/>
        <w:ind w:firstLine="720"/>
        <w:jc w:val="both"/>
        <w:rPr>
          <w:rFonts w:ascii="Cambria" w:hAnsi="Cambria"/>
          <w:sz w:val="22"/>
          <w:szCs w:val="22"/>
        </w:rPr>
      </w:pPr>
      <w:r>
        <w:rPr>
          <w:rFonts w:ascii="Cambria" w:hAnsi="Cambria"/>
          <w:sz w:val="22"/>
          <w:szCs w:val="22"/>
        </w:rPr>
        <w:t>4) In the event of a second occurrence, student shall be removed from the class.</w:t>
      </w:r>
    </w:p>
    <w:p w14:paraId="186398EB" w14:textId="403CA10E" w:rsidR="00B95BD3" w:rsidRPr="007422FF" w:rsidRDefault="00B95BD3" w:rsidP="00BE605F">
      <w:pPr>
        <w:spacing w:line="240" w:lineRule="auto"/>
        <w:rPr>
          <w:rFonts w:ascii="Cambria" w:hAnsi="Cambria"/>
          <w:sz w:val="22"/>
          <w:szCs w:val="22"/>
        </w:rPr>
      </w:pPr>
    </w:p>
    <w:sectPr w:rsidR="00B95BD3" w:rsidRPr="007422FF" w:rsidSect="00B95BD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A1256"/>
    <w:multiLevelType w:val="hybridMultilevel"/>
    <w:tmpl w:val="471EA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7C0BEF"/>
    <w:multiLevelType w:val="hybridMultilevel"/>
    <w:tmpl w:val="6D5A7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AB67E1"/>
    <w:multiLevelType w:val="hybridMultilevel"/>
    <w:tmpl w:val="E57A1B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68F13BA"/>
    <w:multiLevelType w:val="hybridMultilevel"/>
    <w:tmpl w:val="0472E1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C359A5"/>
    <w:multiLevelType w:val="hybridMultilevel"/>
    <w:tmpl w:val="333837EE"/>
    <w:lvl w:ilvl="0" w:tplc="0D666B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AEE522E"/>
    <w:multiLevelType w:val="hybridMultilevel"/>
    <w:tmpl w:val="63F2B730"/>
    <w:lvl w:ilvl="0" w:tplc="8B6E793C">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EF70E62"/>
    <w:multiLevelType w:val="hybridMultilevel"/>
    <w:tmpl w:val="CC08D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6E7B73"/>
    <w:multiLevelType w:val="hybridMultilevel"/>
    <w:tmpl w:val="B3040CE4"/>
    <w:lvl w:ilvl="0" w:tplc="96141360">
      <w:start w:val="5"/>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3F1263D"/>
    <w:multiLevelType w:val="hybridMultilevel"/>
    <w:tmpl w:val="38BAB2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FD7A62"/>
    <w:multiLevelType w:val="hybridMultilevel"/>
    <w:tmpl w:val="2000FABC"/>
    <w:lvl w:ilvl="0" w:tplc="8C4E20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8E82892"/>
    <w:multiLevelType w:val="hybridMultilevel"/>
    <w:tmpl w:val="275C3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F40024"/>
    <w:multiLevelType w:val="hybridMultilevel"/>
    <w:tmpl w:val="DF6CC0F6"/>
    <w:lvl w:ilvl="0" w:tplc="875AFE72">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A31661C"/>
    <w:multiLevelType w:val="hybridMultilevel"/>
    <w:tmpl w:val="F6D2A0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A3726C3"/>
    <w:multiLevelType w:val="hybridMultilevel"/>
    <w:tmpl w:val="28BC1064"/>
    <w:lvl w:ilvl="0" w:tplc="01545040">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4" w15:restartNumberingAfterBreak="0">
    <w:nsid w:val="5DA37044"/>
    <w:multiLevelType w:val="hybridMultilevel"/>
    <w:tmpl w:val="CCDEE99A"/>
    <w:lvl w:ilvl="0" w:tplc="271C9F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84F7D70"/>
    <w:multiLevelType w:val="hybridMultilevel"/>
    <w:tmpl w:val="F4421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44C5967"/>
    <w:multiLevelType w:val="hybridMultilevel"/>
    <w:tmpl w:val="736EA9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6"/>
  </w:num>
  <w:num w:numId="4">
    <w:abstractNumId w:val="12"/>
  </w:num>
  <w:num w:numId="5">
    <w:abstractNumId w:val="2"/>
  </w:num>
  <w:num w:numId="6">
    <w:abstractNumId w:val="15"/>
  </w:num>
  <w:num w:numId="7">
    <w:abstractNumId w:val="10"/>
  </w:num>
  <w:num w:numId="8">
    <w:abstractNumId w:val="13"/>
  </w:num>
  <w:num w:numId="9">
    <w:abstractNumId w:val="3"/>
  </w:num>
  <w:num w:numId="10">
    <w:abstractNumId w:val="4"/>
  </w:num>
  <w:num w:numId="11">
    <w:abstractNumId w:val="14"/>
  </w:num>
  <w:num w:numId="12">
    <w:abstractNumId w:val="16"/>
  </w:num>
  <w:num w:numId="13">
    <w:abstractNumId w:val="9"/>
  </w:num>
  <w:num w:numId="14">
    <w:abstractNumId w:val="8"/>
  </w:num>
  <w:num w:numId="15">
    <w:abstractNumId w:val="11"/>
  </w:num>
  <w:num w:numId="16">
    <w:abstractNumId w:val="5"/>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BD3"/>
    <w:rsid w:val="000335C4"/>
    <w:rsid w:val="00041100"/>
    <w:rsid w:val="00095158"/>
    <w:rsid w:val="000B25CD"/>
    <w:rsid w:val="00136FE3"/>
    <w:rsid w:val="0023123E"/>
    <w:rsid w:val="00244288"/>
    <w:rsid w:val="00246298"/>
    <w:rsid w:val="002662A1"/>
    <w:rsid w:val="002E0451"/>
    <w:rsid w:val="002F1441"/>
    <w:rsid w:val="00377AC9"/>
    <w:rsid w:val="003B048F"/>
    <w:rsid w:val="003F0DE8"/>
    <w:rsid w:val="00420B68"/>
    <w:rsid w:val="005644E3"/>
    <w:rsid w:val="005E3776"/>
    <w:rsid w:val="00681BFD"/>
    <w:rsid w:val="006B108B"/>
    <w:rsid w:val="006C48A5"/>
    <w:rsid w:val="007422FF"/>
    <w:rsid w:val="007C4164"/>
    <w:rsid w:val="007C68FB"/>
    <w:rsid w:val="007E253B"/>
    <w:rsid w:val="00906021"/>
    <w:rsid w:val="009210F0"/>
    <w:rsid w:val="009215EA"/>
    <w:rsid w:val="00953125"/>
    <w:rsid w:val="00A85041"/>
    <w:rsid w:val="00AD5C8B"/>
    <w:rsid w:val="00AF1628"/>
    <w:rsid w:val="00B636EB"/>
    <w:rsid w:val="00B95BD3"/>
    <w:rsid w:val="00BE605F"/>
    <w:rsid w:val="00C5597B"/>
    <w:rsid w:val="00CB5512"/>
    <w:rsid w:val="00CC711D"/>
    <w:rsid w:val="00D010B5"/>
    <w:rsid w:val="00D5707F"/>
    <w:rsid w:val="00D61293"/>
    <w:rsid w:val="00DD722E"/>
    <w:rsid w:val="00E235FB"/>
    <w:rsid w:val="00E675E3"/>
    <w:rsid w:val="00F41734"/>
    <w:rsid w:val="00FE1C65"/>
    <w:rsid w:val="00FE2045"/>
    <w:rsid w:val="00FF65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FB81D"/>
  <w15:docId w15:val="{2AA27FEA-E9E0-44EC-9824-2BFBAA456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5BD3"/>
  </w:style>
  <w:style w:type="paragraph" w:styleId="Heading1">
    <w:name w:val="heading 1"/>
    <w:basedOn w:val="Normal"/>
    <w:next w:val="Normal"/>
    <w:link w:val="Heading1Char"/>
    <w:uiPriority w:val="9"/>
    <w:qFormat/>
    <w:rsid w:val="00B95BD3"/>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semiHidden/>
    <w:unhideWhenUsed/>
    <w:qFormat/>
    <w:rsid w:val="00B95BD3"/>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B95BD3"/>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B95BD3"/>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B95BD3"/>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B95BD3"/>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B95BD3"/>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B95BD3"/>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B95BD3"/>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5BD3"/>
    <w:rPr>
      <w:rFonts w:asciiTheme="majorHAnsi" w:eastAsiaTheme="majorEastAsia" w:hAnsiTheme="majorHAnsi" w:cstheme="majorBidi"/>
      <w:color w:val="2E74B5" w:themeColor="accent1" w:themeShade="BF"/>
      <w:sz w:val="40"/>
      <w:szCs w:val="40"/>
    </w:rPr>
  </w:style>
  <w:style w:type="character" w:customStyle="1" w:styleId="Heading2Char">
    <w:name w:val="Heading 2 Char"/>
    <w:basedOn w:val="DefaultParagraphFont"/>
    <w:link w:val="Heading2"/>
    <w:uiPriority w:val="9"/>
    <w:semiHidden/>
    <w:rsid w:val="00B95BD3"/>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B95BD3"/>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B95BD3"/>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B95BD3"/>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B95BD3"/>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B95BD3"/>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B95BD3"/>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B95BD3"/>
    <w:rPr>
      <w:b/>
      <w:bCs/>
      <w:i/>
      <w:iCs/>
    </w:rPr>
  </w:style>
  <w:style w:type="paragraph" w:styleId="Caption">
    <w:name w:val="caption"/>
    <w:basedOn w:val="Normal"/>
    <w:next w:val="Normal"/>
    <w:uiPriority w:val="35"/>
    <w:semiHidden/>
    <w:unhideWhenUsed/>
    <w:qFormat/>
    <w:rsid w:val="00B95BD3"/>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B95BD3"/>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B95BD3"/>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B95BD3"/>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B95BD3"/>
    <w:rPr>
      <w:color w:val="44546A" w:themeColor="text2"/>
      <w:sz w:val="28"/>
      <w:szCs w:val="28"/>
    </w:rPr>
  </w:style>
  <w:style w:type="character" w:styleId="Strong">
    <w:name w:val="Strong"/>
    <w:basedOn w:val="DefaultParagraphFont"/>
    <w:uiPriority w:val="22"/>
    <w:qFormat/>
    <w:rsid w:val="00B95BD3"/>
    <w:rPr>
      <w:b/>
      <w:bCs/>
    </w:rPr>
  </w:style>
  <w:style w:type="character" w:styleId="Emphasis">
    <w:name w:val="Emphasis"/>
    <w:basedOn w:val="DefaultParagraphFont"/>
    <w:uiPriority w:val="20"/>
    <w:qFormat/>
    <w:rsid w:val="00B95BD3"/>
    <w:rPr>
      <w:i/>
      <w:iCs/>
      <w:color w:val="000000" w:themeColor="text1"/>
    </w:rPr>
  </w:style>
  <w:style w:type="paragraph" w:styleId="NoSpacing">
    <w:name w:val="No Spacing"/>
    <w:uiPriority w:val="1"/>
    <w:qFormat/>
    <w:rsid w:val="00B95BD3"/>
    <w:pPr>
      <w:spacing w:after="0" w:line="240" w:lineRule="auto"/>
    </w:pPr>
  </w:style>
  <w:style w:type="paragraph" w:styleId="Quote">
    <w:name w:val="Quote"/>
    <w:basedOn w:val="Normal"/>
    <w:next w:val="Normal"/>
    <w:link w:val="QuoteChar"/>
    <w:uiPriority w:val="29"/>
    <w:qFormat/>
    <w:rsid w:val="00B95BD3"/>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B95BD3"/>
    <w:rPr>
      <w:i/>
      <w:iCs/>
      <w:color w:val="7B7B7B" w:themeColor="accent3" w:themeShade="BF"/>
      <w:sz w:val="24"/>
      <w:szCs w:val="24"/>
    </w:rPr>
  </w:style>
  <w:style w:type="paragraph" w:styleId="IntenseQuote">
    <w:name w:val="Intense Quote"/>
    <w:basedOn w:val="Normal"/>
    <w:next w:val="Normal"/>
    <w:link w:val="IntenseQuoteChar"/>
    <w:uiPriority w:val="30"/>
    <w:qFormat/>
    <w:rsid w:val="00B95BD3"/>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IntenseQuoteChar">
    <w:name w:val="Intense Quote Char"/>
    <w:basedOn w:val="DefaultParagraphFont"/>
    <w:link w:val="IntenseQuote"/>
    <w:uiPriority w:val="30"/>
    <w:rsid w:val="00B95BD3"/>
    <w:rPr>
      <w:rFonts w:asciiTheme="majorHAnsi" w:eastAsiaTheme="majorEastAsia" w:hAnsiTheme="majorHAnsi" w:cstheme="majorBidi"/>
      <w:caps/>
      <w:color w:val="2E74B5" w:themeColor="accent1" w:themeShade="BF"/>
      <w:sz w:val="28"/>
      <w:szCs w:val="28"/>
    </w:rPr>
  </w:style>
  <w:style w:type="character" w:styleId="SubtleEmphasis">
    <w:name w:val="Subtle Emphasis"/>
    <w:basedOn w:val="DefaultParagraphFont"/>
    <w:uiPriority w:val="19"/>
    <w:qFormat/>
    <w:rsid w:val="00B95BD3"/>
    <w:rPr>
      <w:i/>
      <w:iCs/>
      <w:color w:val="595959" w:themeColor="text1" w:themeTint="A6"/>
    </w:rPr>
  </w:style>
  <w:style w:type="character" w:styleId="IntenseEmphasis">
    <w:name w:val="Intense Emphasis"/>
    <w:basedOn w:val="DefaultParagraphFont"/>
    <w:uiPriority w:val="21"/>
    <w:qFormat/>
    <w:rsid w:val="00B95BD3"/>
    <w:rPr>
      <w:b/>
      <w:bCs/>
      <w:i/>
      <w:iCs/>
      <w:color w:val="auto"/>
    </w:rPr>
  </w:style>
  <w:style w:type="character" w:styleId="SubtleReference">
    <w:name w:val="Subtle Reference"/>
    <w:basedOn w:val="DefaultParagraphFont"/>
    <w:uiPriority w:val="31"/>
    <w:qFormat/>
    <w:rsid w:val="00B95BD3"/>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B95BD3"/>
    <w:rPr>
      <w:b/>
      <w:bCs/>
      <w:caps w:val="0"/>
      <w:smallCaps/>
      <w:color w:val="auto"/>
      <w:spacing w:val="0"/>
      <w:u w:val="single"/>
    </w:rPr>
  </w:style>
  <w:style w:type="character" w:styleId="BookTitle">
    <w:name w:val="Book Title"/>
    <w:basedOn w:val="DefaultParagraphFont"/>
    <w:uiPriority w:val="33"/>
    <w:qFormat/>
    <w:rsid w:val="00B95BD3"/>
    <w:rPr>
      <w:b/>
      <w:bCs/>
      <w:caps w:val="0"/>
      <w:smallCaps/>
      <w:spacing w:val="0"/>
    </w:rPr>
  </w:style>
  <w:style w:type="paragraph" w:styleId="TOCHeading">
    <w:name w:val="TOC Heading"/>
    <w:basedOn w:val="Heading1"/>
    <w:next w:val="Normal"/>
    <w:uiPriority w:val="39"/>
    <w:semiHidden/>
    <w:unhideWhenUsed/>
    <w:qFormat/>
    <w:rsid w:val="00B95BD3"/>
    <w:pPr>
      <w:outlineLvl w:val="9"/>
    </w:pPr>
  </w:style>
  <w:style w:type="table" w:styleId="TableGrid">
    <w:name w:val="Table Grid"/>
    <w:basedOn w:val="TableNormal"/>
    <w:uiPriority w:val="39"/>
    <w:rsid w:val="00B95B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1">
    <w:name w:val="Plain Table 11"/>
    <w:basedOn w:val="TableNormal"/>
    <w:uiPriority w:val="41"/>
    <w:rsid w:val="00B95BD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B95BD3"/>
    <w:pPr>
      <w:ind w:left="720"/>
      <w:contextualSpacing/>
    </w:pPr>
  </w:style>
  <w:style w:type="paragraph" w:styleId="BalloonText">
    <w:name w:val="Balloon Text"/>
    <w:basedOn w:val="Normal"/>
    <w:link w:val="BalloonTextChar"/>
    <w:uiPriority w:val="99"/>
    <w:semiHidden/>
    <w:unhideWhenUsed/>
    <w:rsid w:val="007422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22FF"/>
    <w:rPr>
      <w:rFonts w:ascii="Segoe UI" w:hAnsi="Segoe UI" w:cs="Segoe UI"/>
      <w:sz w:val="18"/>
      <w:szCs w:val="18"/>
    </w:rPr>
  </w:style>
  <w:style w:type="character" w:styleId="Hyperlink">
    <w:name w:val="Hyperlink"/>
    <w:basedOn w:val="DefaultParagraphFont"/>
    <w:uiPriority w:val="99"/>
    <w:semiHidden/>
    <w:unhideWhenUsed/>
    <w:rsid w:val="000B25CD"/>
    <w:rPr>
      <w:color w:val="0000FF"/>
      <w:u w:val="single"/>
    </w:rPr>
  </w:style>
  <w:style w:type="character" w:styleId="CommentReference">
    <w:name w:val="annotation reference"/>
    <w:basedOn w:val="DefaultParagraphFont"/>
    <w:uiPriority w:val="99"/>
    <w:semiHidden/>
    <w:unhideWhenUsed/>
    <w:rsid w:val="00095158"/>
    <w:rPr>
      <w:sz w:val="16"/>
      <w:szCs w:val="16"/>
    </w:rPr>
  </w:style>
  <w:style w:type="paragraph" w:styleId="CommentText">
    <w:name w:val="annotation text"/>
    <w:basedOn w:val="Normal"/>
    <w:link w:val="CommentTextChar"/>
    <w:uiPriority w:val="99"/>
    <w:semiHidden/>
    <w:unhideWhenUsed/>
    <w:rsid w:val="00095158"/>
    <w:pPr>
      <w:spacing w:line="240" w:lineRule="auto"/>
    </w:pPr>
    <w:rPr>
      <w:sz w:val="20"/>
      <w:szCs w:val="20"/>
    </w:rPr>
  </w:style>
  <w:style w:type="character" w:customStyle="1" w:styleId="CommentTextChar">
    <w:name w:val="Comment Text Char"/>
    <w:basedOn w:val="DefaultParagraphFont"/>
    <w:link w:val="CommentText"/>
    <w:uiPriority w:val="99"/>
    <w:semiHidden/>
    <w:rsid w:val="00095158"/>
    <w:rPr>
      <w:sz w:val="20"/>
      <w:szCs w:val="20"/>
    </w:rPr>
  </w:style>
  <w:style w:type="paragraph" w:styleId="CommentSubject">
    <w:name w:val="annotation subject"/>
    <w:basedOn w:val="CommentText"/>
    <w:next w:val="CommentText"/>
    <w:link w:val="CommentSubjectChar"/>
    <w:uiPriority w:val="99"/>
    <w:semiHidden/>
    <w:unhideWhenUsed/>
    <w:rsid w:val="00095158"/>
    <w:rPr>
      <w:b/>
      <w:bCs/>
    </w:rPr>
  </w:style>
  <w:style w:type="character" w:customStyle="1" w:styleId="CommentSubjectChar">
    <w:name w:val="Comment Subject Char"/>
    <w:basedOn w:val="CommentTextChar"/>
    <w:link w:val="CommentSubject"/>
    <w:uiPriority w:val="99"/>
    <w:semiHidden/>
    <w:rsid w:val="0009515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5871542">
      <w:bodyDiv w:val="1"/>
      <w:marLeft w:val="0"/>
      <w:marRight w:val="0"/>
      <w:marTop w:val="0"/>
      <w:marBottom w:val="0"/>
      <w:divBdr>
        <w:top w:val="none" w:sz="0" w:space="0" w:color="auto"/>
        <w:left w:val="none" w:sz="0" w:space="0" w:color="auto"/>
        <w:bottom w:val="none" w:sz="0" w:space="0" w:color="auto"/>
        <w:right w:val="none" w:sz="0" w:space="0" w:color="auto"/>
      </w:divBdr>
      <w:divsChild>
        <w:div w:id="1397122209">
          <w:marLeft w:val="0"/>
          <w:marRight w:val="0"/>
          <w:marTop w:val="0"/>
          <w:marBottom w:val="0"/>
          <w:divBdr>
            <w:top w:val="none" w:sz="0" w:space="0" w:color="auto"/>
            <w:left w:val="none" w:sz="0" w:space="0" w:color="auto"/>
            <w:bottom w:val="none" w:sz="0" w:space="0" w:color="auto"/>
            <w:right w:val="none" w:sz="0" w:space="0" w:color="auto"/>
          </w:divBdr>
        </w:div>
        <w:div w:id="388236189">
          <w:marLeft w:val="0"/>
          <w:marRight w:val="0"/>
          <w:marTop w:val="0"/>
          <w:marBottom w:val="0"/>
          <w:divBdr>
            <w:top w:val="none" w:sz="0" w:space="0" w:color="auto"/>
            <w:left w:val="none" w:sz="0" w:space="0" w:color="auto"/>
            <w:bottom w:val="none" w:sz="0" w:space="0" w:color="auto"/>
            <w:right w:val="none" w:sz="0" w:space="0" w:color="auto"/>
          </w:divBdr>
        </w:div>
        <w:div w:id="719326363">
          <w:marLeft w:val="0"/>
          <w:marRight w:val="0"/>
          <w:marTop w:val="0"/>
          <w:marBottom w:val="0"/>
          <w:divBdr>
            <w:top w:val="none" w:sz="0" w:space="0" w:color="auto"/>
            <w:left w:val="none" w:sz="0" w:space="0" w:color="auto"/>
            <w:bottom w:val="none" w:sz="0" w:space="0" w:color="auto"/>
            <w:right w:val="none" w:sz="0" w:space="0" w:color="auto"/>
          </w:divBdr>
        </w:div>
        <w:div w:id="700084120">
          <w:marLeft w:val="0"/>
          <w:marRight w:val="0"/>
          <w:marTop w:val="0"/>
          <w:marBottom w:val="0"/>
          <w:divBdr>
            <w:top w:val="none" w:sz="0" w:space="0" w:color="auto"/>
            <w:left w:val="none" w:sz="0" w:space="0" w:color="auto"/>
            <w:bottom w:val="none" w:sz="0" w:space="0" w:color="auto"/>
            <w:right w:val="none" w:sz="0" w:space="0" w:color="auto"/>
          </w:divBdr>
        </w:div>
        <w:div w:id="1288854961">
          <w:marLeft w:val="0"/>
          <w:marRight w:val="0"/>
          <w:marTop w:val="0"/>
          <w:marBottom w:val="0"/>
          <w:divBdr>
            <w:top w:val="none" w:sz="0" w:space="0" w:color="auto"/>
            <w:left w:val="none" w:sz="0" w:space="0" w:color="auto"/>
            <w:bottom w:val="none" w:sz="0" w:space="0" w:color="auto"/>
            <w:right w:val="none" w:sz="0" w:space="0" w:color="auto"/>
          </w:divBdr>
        </w:div>
        <w:div w:id="2026665759">
          <w:marLeft w:val="0"/>
          <w:marRight w:val="0"/>
          <w:marTop w:val="0"/>
          <w:marBottom w:val="0"/>
          <w:divBdr>
            <w:top w:val="none" w:sz="0" w:space="0" w:color="auto"/>
            <w:left w:val="none" w:sz="0" w:space="0" w:color="auto"/>
            <w:bottom w:val="none" w:sz="0" w:space="0" w:color="auto"/>
            <w:right w:val="none" w:sz="0" w:space="0" w:color="auto"/>
          </w:divBdr>
        </w:div>
        <w:div w:id="88278808">
          <w:marLeft w:val="0"/>
          <w:marRight w:val="0"/>
          <w:marTop w:val="0"/>
          <w:marBottom w:val="0"/>
          <w:divBdr>
            <w:top w:val="none" w:sz="0" w:space="0" w:color="auto"/>
            <w:left w:val="none" w:sz="0" w:space="0" w:color="auto"/>
            <w:bottom w:val="none" w:sz="0" w:space="0" w:color="auto"/>
            <w:right w:val="none" w:sz="0" w:space="0" w:color="auto"/>
          </w:divBdr>
        </w:div>
        <w:div w:id="1054084247">
          <w:marLeft w:val="0"/>
          <w:marRight w:val="0"/>
          <w:marTop w:val="0"/>
          <w:marBottom w:val="0"/>
          <w:divBdr>
            <w:top w:val="none" w:sz="0" w:space="0" w:color="auto"/>
            <w:left w:val="none" w:sz="0" w:space="0" w:color="auto"/>
            <w:bottom w:val="none" w:sz="0" w:space="0" w:color="auto"/>
            <w:right w:val="none" w:sz="0" w:space="0" w:color="auto"/>
          </w:divBdr>
        </w:div>
        <w:div w:id="2139716912">
          <w:marLeft w:val="0"/>
          <w:marRight w:val="0"/>
          <w:marTop w:val="0"/>
          <w:marBottom w:val="0"/>
          <w:divBdr>
            <w:top w:val="none" w:sz="0" w:space="0" w:color="auto"/>
            <w:left w:val="none" w:sz="0" w:space="0" w:color="auto"/>
            <w:bottom w:val="none" w:sz="0" w:space="0" w:color="auto"/>
            <w:right w:val="none" w:sz="0" w:space="0" w:color="auto"/>
          </w:divBdr>
        </w:div>
        <w:div w:id="1368143470">
          <w:marLeft w:val="0"/>
          <w:marRight w:val="0"/>
          <w:marTop w:val="0"/>
          <w:marBottom w:val="0"/>
          <w:divBdr>
            <w:top w:val="none" w:sz="0" w:space="0" w:color="auto"/>
            <w:left w:val="none" w:sz="0" w:space="0" w:color="auto"/>
            <w:bottom w:val="none" w:sz="0" w:space="0" w:color="auto"/>
            <w:right w:val="none" w:sz="0" w:space="0" w:color="auto"/>
          </w:divBdr>
        </w:div>
        <w:div w:id="1031497148">
          <w:marLeft w:val="0"/>
          <w:marRight w:val="0"/>
          <w:marTop w:val="0"/>
          <w:marBottom w:val="0"/>
          <w:divBdr>
            <w:top w:val="none" w:sz="0" w:space="0" w:color="auto"/>
            <w:left w:val="none" w:sz="0" w:space="0" w:color="auto"/>
            <w:bottom w:val="none" w:sz="0" w:space="0" w:color="auto"/>
            <w:right w:val="none" w:sz="0" w:space="0" w:color="auto"/>
          </w:divBdr>
        </w:div>
        <w:div w:id="23140545">
          <w:marLeft w:val="0"/>
          <w:marRight w:val="0"/>
          <w:marTop w:val="0"/>
          <w:marBottom w:val="0"/>
          <w:divBdr>
            <w:top w:val="none" w:sz="0" w:space="0" w:color="auto"/>
            <w:left w:val="none" w:sz="0" w:space="0" w:color="auto"/>
            <w:bottom w:val="none" w:sz="0" w:space="0" w:color="auto"/>
            <w:right w:val="none" w:sz="0" w:space="0" w:color="auto"/>
          </w:divBdr>
        </w:div>
        <w:div w:id="854419999">
          <w:marLeft w:val="0"/>
          <w:marRight w:val="0"/>
          <w:marTop w:val="0"/>
          <w:marBottom w:val="0"/>
          <w:divBdr>
            <w:top w:val="none" w:sz="0" w:space="0" w:color="auto"/>
            <w:left w:val="none" w:sz="0" w:space="0" w:color="auto"/>
            <w:bottom w:val="none" w:sz="0" w:space="0" w:color="auto"/>
            <w:right w:val="none" w:sz="0" w:space="0" w:color="auto"/>
          </w:divBdr>
        </w:div>
        <w:div w:id="1172141575">
          <w:marLeft w:val="0"/>
          <w:marRight w:val="0"/>
          <w:marTop w:val="0"/>
          <w:marBottom w:val="0"/>
          <w:divBdr>
            <w:top w:val="none" w:sz="0" w:space="0" w:color="auto"/>
            <w:left w:val="none" w:sz="0" w:space="0" w:color="auto"/>
            <w:bottom w:val="none" w:sz="0" w:space="0" w:color="auto"/>
            <w:right w:val="none" w:sz="0" w:space="0" w:color="auto"/>
          </w:divBdr>
        </w:div>
        <w:div w:id="676075195">
          <w:marLeft w:val="0"/>
          <w:marRight w:val="0"/>
          <w:marTop w:val="0"/>
          <w:marBottom w:val="0"/>
          <w:divBdr>
            <w:top w:val="none" w:sz="0" w:space="0" w:color="auto"/>
            <w:left w:val="none" w:sz="0" w:space="0" w:color="auto"/>
            <w:bottom w:val="none" w:sz="0" w:space="0" w:color="auto"/>
            <w:right w:val="none" w:sz="0" w:space="0" w:color="auto"/>
          </w:divBdr>
        </w:div>
        <w:div w:id="454056746">
          <w:marLeft w:val="0"/>
          <w:marRight w:val="0"/>
          <w:marTop w:val="0"/>
          <w:marBottom w:val="0"/>
          <w:divBdr>
            <w:top w:val="none" w:sz="0" w:space="0" w:color="auto"/>
            <w:left w:val="none" w:sz="0" w:space="0" w:color="auto"/>
            <w:bottom w:val="none" w:sz="0" w:space="0" w:color="auto"/>
            <w:right w:val="none" w:sz="0" w:space="0" w:color="auto"/>
          </w:divBdr>
        </w:div>
        <w:div w:id="1889995761">
          <w:marLeft w:val="0"/>
          <w:marRight w:val="0"/>
          <w:marTop w:val="0"/>
          <w:marBottom w:val="0"/>
          <w:divBdr>
            <w:top w:val="none" w:sz="0" w:space="0" w:color="auto"/>
            <w:left w:val="none" w:sz="0" w:space="0" w:color="auto"/>
            <w:bottom w:val="none" w:sz="0" w:space="0" w:color="auto"/>
            <w:right w:val="none" w:sz="0" w:space="0" w:color="auto"/>
          </w:divBdr>
        </w:div>
      </w:divsChild>
    </w:div>
    <w:div w:id="1663854446">
      <w:bodyDiv w:val="1"/>
      <w:marLeft w:val="0"/>
      <w:marRight w:val="0"/>
      <w:marTop w:val="0"/>
      <w:marBottom w:val="0"/>
      <w:divBdr>
        <w:top w:val="none" w:sz="0" w:space="0" w:color="auto"/>
        <w:left w:val="none" w:sz="0" w:space="0" w:color="auto"/>
        <w:bottom w:val="none" w:sz="0" w:space="0" w:color="auto"/>
        <w:right w:val="none" w:sz="0" w:space="0" w:color="auto"/>
      </w:divBdr>
      <w:divsChild>
        <w:div w:id="951208238">
          <w:marLeft w:val="0"/>
          <w:marRight w:val="0"/>
          <w:marTop w:val="0"/>
          <w:marBottom w:val="0"/>
          <w:divBdr>
            <w:top w:val="none" w:sz="0" w:space="0" w:color="auto"/>
            <w:left w:val="none" w:sz="0" w:space="0" w:color="auto"/>
            <w:bottom w:val="none" w:sz="0" w:space="0" w:color="auto"/>
            <w:right w:val="none" w:sz="0" w:space="0" w:color="auto"/>
          </w:divBdr>
        </w:div>
        <w:div w:id="287246786">
          <w:marLeft w:val="0"/>
          <w:marRight w:val="0"/>
          <w:marTop w:val="0"/>
          <w:marBottom w:val="0"/>
          <w:divBdr>
            <w:top w:val="none" w:sz="0" w:space="0" w:color="auto"/>
            <w:left w:val="none" w:sz="0" w:space="0" w:color="auto"/>
            <w:bottom w:val="none" w:sz="0" w:space="0" w:color="auto"/>
            <w:right w:val="none" w:sz="0" w:space="0" w:color="auto"/>
          </w:divBdr>
        </w:div>
        <w:div w:id="1621455399">
          <w:marLeft w:val="0"/>
          <w:marRight w:val="0"/>
          <w:marTop w:val="0"/>
          <w:marBottom w:val="0"/>
          <w:divBdr>
            <w:top w:val="none" w:sz="0" w:space="0" w:color="auto"/>
            <w:left w:val="none" w:sz="0" w:space="0" w:color="auto"/>
            <w:bottom w:val="none" w:sz="0" w:space="0" w:color="auto"/>
            <w:right w:val="none" w:sz="0" w:space="0" w:color="auto"/>
          </w:divBdr>
        </w:div>
        <w:div w:id="1864902392">
          <w:marLeft w:val="0"/>
          <w:marRight w:val="0"/>
          <w:marTop w:val="0"/>
          <w:marBottom w:val="0"/>
          <w:divBdr>
            <w:top w:val="none" w:sz="0" w:space="0" w:color="auto"/>
            <w:left w:val="none" w:sz="0" w:space="0" w:color="auto"/>
            <w:bottom w:val="none" w:sz="0" w:space="0" w:color="auto"/>
            <w:right w:val="none" w:sz="0" w:space="0" w:color="auto"/>
          </w:divBdr>
        </w:div>
        <w:div w:id="299189623">
          <w:marLeft w:val="0"/>
          <w:marRight w:val="0"/>
          <w:marTop w:val="0"/>
          <w:marBottom w:val="0"/>
          <w:divBdr>
            <w:top w:val="none" w:sz="0" w:space="0" w:color="auto"/>
            <w:left w:val="none" w:sz="0" w:space="0" w:color="auto"/>
            <w:bottom w:val="none" w:sz="0" w:space="0" w:color="auto"/>
            <w:right w:val="none" w:sz="0" w:space="0" w:color="auto"/>
          </w:divBdr>
        </w:div>
        <w:div w:id="334185013">
          <w:marLeft w:val="0"/>
          <w:marRight w:val="0"/>
          <w:marTop w:val="0"/>
          <w:marBottom w:val="0"/>
          <w:divBdr>
            <w:top w:val="none" w:sz="0" w:space="0" w:color="auto"/>
            <w:left w:val="none" w:sz="0" w:space="0" w:color="auto"/>
            <w:bottom w:val="none" w:sz="0" w:space="0" w:color="auto"/>
            <w:right w:val="none" w:sz="0" w:space="0" w:color="auto"/>
          </w:divBdr>
        </w:div>
        <w:div w:id="101851487">
          <w:marLeft w:val="0"/>
          <w:marRight w:val="0"/>
          <w:marTop w:val="0"/>
          <w:marBottom w:val="0"/>
          <w:divBdr>
            <w:top w:val="none" w:sz="0" w:space="0" w:color="auto"/>
            <w:left w:val="none" w:sz="0" w:space="0" w:color="auto"/>
            <w:bottom w:val="none" w:sz="0" w:space="0" w:color="auto"/>
            <w:right w:val="none" w:sz="0" w:space="0" w:color="auto"/>
          </w:divBdr>
        </w:div>
        <w:div w:id="1240289245">
          <w:marLeft w:val="0"/>
          <w:marRight w:val="0"/>
          <w:marTop w:val="0"/>
          <w:marBottom w:val="0"/>
          <w:divBdr>
            <w:top w:val="none" w:sz="0" w:space="0" w:color="auto"/>
            <w:left w:val="none" w:sz="0" w:space="0" w:color="auto"/>
            <w:bottom w:val="none" w:sz="0" w:space="0" w:color="auto"/>
            <w:right w:val="none" w:sz="0" w:space="0" w:color="auto"/>
          </w:divBdr>
        </w:div>
        <w:div w:id="12001963">
          <w:marLeft w:val="0"/>
          <w:marRight w:val="0"/>
          <w:marTop w:val="0"/>
          <w:marBottom w:val="0"/>
          <w:divBdr>
            <w:top w:val="none" w:sz="0" w:space="0" w:color="auto"/>
            <w:left w:val="none" w:sz="0" w:space="0" w:color="auto"/>
            <w:bottom w:val="none" w:sz="0" w:space="0" w:color="auto"/>
            <w:right w:val="none" w:sz="0" w:space="0" w:color="auto"/>
          </w:divBdr>
        </w:div>
        <w:div w:id="113520097">
          <w:marLeft w:val="0"/>
          <w:marRight w:val="0"/>
          <w:marTop w:val="0"/>
          <w:marBottom w:val="0"/>
          <w:divBdr>
            <w:top w:val="none" w:sz="0" w:space="0" w:color="auto"/>
            <w:left w:val="none" w:sz="0" w:space="0" w:color="auto"/>
            <w:bottom w:val="none" w:sz="0" w:space="0" w:color="auto"/>
            <w:right w:val="none" w:sz="0" w:space="0" w:color="auto"/>
          </w:divBdr>
        </w:div>
        <w:div w:id="332728343">
          <w:marLeft w:val="0"/>
          <w:marRight w:val="0"/>
          <w:marTop w:val="0"/>
          <w:marBottom w:val="0"/>
          <w:divBdr>
            <w:top w:val="none" w:sz="0" w:space="0" w:color="auto"/>
            <w:left w:val="none" w:sz="0" w:space="0" w:color="auto"/>
            <w:bottom w:val="none" w:sz="0" w:space="0" w:color="auto"/>
            <w:right w:val="none" w:sz="0" w:space="0" w:color="auto"/>
          </w:divBdr>
        </w:div>
        <w:div w:id="1490370152">
          <w:marLeft w:val="0"/>
          <w:marRight w:val="0"/>
          <w:marTop w:val="0"/>
          <w:marBottom w:val="0"/>
          <w:divBdr>
            <w:top w:val="none" w:sz="0" w:space="0" w:color="auto"/>
            <w:left w:val="none" w:sz="0" w:space="0" w:color="auto"/>
            <w:bottom w:val="none" w:sz="0" w:space="0" w:color="auto"/>
            <w:right w:val="none" w:sz="0" w:space="0" w:color="auto"/>
          </w:divBdr>
        </w:div>
        <w:div w:id="889464481">
          <w:marLeft w:val="0"/>
          <w:marRight w:val="0"/>
          <w:marTop w:val="0"/>
          <w:marBottom w:val="0"/>
          <w:divBdr>
            <w:top w:val="none" w:sz="0" w:space="0" w:color="auto"/>
            <w:left w:val="none" w:sz="0" w:space="0" w:color="auto"/>
            <w:bottom w:val="none" w:sz="0" w:space="0" w:color="auto"/>
            <w:right w:val="none" w:sz="0" w:space="0" w:color="auto"/>
          </w:divBdr>
        </w:div>
        <w:div w:id="1899198059">
          <w:marLeft w:val="0"/>
          <w:marRight w:val="0"/>
          <w:marTop w:val="0"/>
          <w:marBottom w:val="0"/>
          <w:divBdr>
            <w:top w:val="none" w:sz="0" w:space="0" w:color="auto"/>
            <w:left w:val="none" w:sz="0" w:space="0" w:color="auto"/>
            <w:bottom w:val="none" w:sz="0" w:space="0" w:color="auto"/>
            <w:right w:val="none" w:sz="0" w:space="0" w:color="auto"/>
          </w:divBdr>
        </w:div>
        <w:div w:id="374741842">
          <w:marLeft w:val="0"/>
          <w:marRight w:val="0"/>
          <w:marTop w:val="0"/>
          <w:marBottom w:val="0"/>
          <w:divBdr>
            <w:top w:val="none" w:sz="0" w:space="0" w:color="auto"/>
            <w:left w:val="none" w:sz="0" w:space="0" w:color="auto"/>
            <w:bottom w:val="none" w:sz="0" w:space="0" w:color="auto"/>
            <w:right w:val="none" w:sz="0" w:space="0" w:color="auto"/>
          </w:divBdr>
        </w:div>
        <w:div w:id="815486403">
          <w:marLeft w:val="0"/>
          <w:marRight w:val="0"/>
          <w:marTop w:val="0"/>
          <w:marBottom w:val="0"/>
          <w:divBdr>
            <w:top w:val="none" w:sz="0" w:space="0" w:color="auto"/>
            <w:left w:val="none" w:sz="0" w:space="0" w:color="auto"/>
            <w:bottom w:val="none" w:sz="0" w:space="0" w:color="auto"/>
            <w:right w:val="none" w:sz="0" w:space="0" w:color="auto"/>
          </w:divBdr>
        </w:div>
        <w:div w:id="806312171">
          <w:marLeft w:val="0"/>
          <w:marRight w:val="0"/>
          <w:marTop w:val="0"/>
          <w:marBottom w:val="0"/>
          <w:divBdr>
            <w:top w:val="none" w:sz="0" w:space="0" w:color="auto"/>
            <w:left w:val="none" w:sz="0" w:space="0" w:color="auto"/>
            <w:bottom w:val="none" w:sz="0" w:space="0" w:color="auto"/>
            <w:right w:val="none" w:sz="0" w:space="0" w:color="auto"/>
          </w:divBdr>
        </w:div>
      </w:divsChild>
    </w:div>
    <w:div w:id="1838693364">
      <w:bodyDiv w:val="1"/>
      <w:marLeft w:val="0"/>
      <w:marRight w:val="0"/>
      <w:marTop w:val="0"/>
      <w:marBottom w:val="0"/>
      <w:divBdr>
        <w:top w:val="none" w:sz="0" w:space="0" w:color="auto"/>
        <w:left w:val="none" w:sz="0" w:space="0" w:color="auto"/>
        <w:bottom w:val="none" w:sz="0" w:space="0" w:color="auto"/>
        <w:right w:val="none" w:sz="0" w:space="0" w:color="auto"/>
      </w:divBdr>
      <w:divsChild>
        <w:div w:id="410201789">
          <w:marLeft w:val="0"/>
          <w:marRight w:val="0"/>
          <w:marTop w:val="0"/>
          <w:marBottom w:val="0"/>
          <w:divBdr>
            <w:top w:val="none" w:sz="0" w:space="0" w:color="auto"/>
            <w:left w:val="none" w:sz="0" w:space="0" w:color="auto"/>
            <w:bottom w:val="none" w:sz="0" w:space="0" w:color="auto"/>
            <w:right w:val="none" w:sz="0" w:space="0" w:color="auto"/>
          </w:divBdr>
        </w:div>
        <w:div w:id="441849549">
          <w:marLeft w:val="0"/>
          <w:marRight w:val="0"/>
          <w:marTop w:val="0"/>
          <w:marBottom w:val="0"/>
          <w:divBdr>
            <w:top w:val="none" w:sz="0" w:space="0" w:color="auto"/>
            <w:left w:val="none" w:sz="0" w:space="0" w:color="auto"/>
            <w:bottom w:val="none" w:sz="0" w:space="0" w:color="auto"/>
            <w:right w:val="none" w:sz="0" w:space="0" w:color="auto"/>
          </w:divBdr>
        </w:div>
        <w:div w:id="1380011160">
          <w:marLeft w:val="0"/>
          <w:marRight w:val="0"/>
          <w:marTop w:val="0"/>
          <w:marBottom w:val="0"/>
          <w:divBdr>
            <w:top w:val="none" w:sz="0" w:space="0" w:color="auto"/>
            <w:left w:val="none" w:sz="0" w:space="0" w:color="auto"/>
            <w:bottom w:val="none" w:sz="0" w:space="0" w:color="auto"/>
            <w:right w:val="none" w:sz="0" w:space="0" w:color="auto"/>
          </w:divBdr>
        </w:div>
        <w:div w:id="270364116">
          <w:marLeft w:val="0"/>
          <w:marRight w:val="0"/>
          <w:marTop w:val="0"/>
          <w:marBottom w:val="0"/>
          <w:divBdr>
            <w:top w:val="none" w:sz="0" w:space="0" w:color="auto"/>
            <w:left w:val="none" w:sz="0" w:space="0" w:color="auto"/>
            <w:bottom w:val="none" w:sz="0" w:space="0" w:color="auto"/>
            <w:right w:val="none" w:sz="0" w:space="0" w:color="auto"/>
          </w:divBdr>
        </w:div>
        <w:div w:id="279918659">
          <w:marLeft w:val="0"/>
          <w:marRight w:val="0"/>
          <w:marTop w:val="0"/>
          <w:marBottom w:val="0"/>
          <w:divBdr>
            <w:top w:val="none" w:sz="0" w:space="0" w:color="auto"/>
            <w:left w:val="none" w:sz="0" w:space="0" w:color="auto"/>
            <w:bottom w:val="none" w:sz="0" w:space="0" w:color="auto"/>
            <w:right w:val="none" w:sz="0" w:space="0" w:color="auto"/>
          </w:divBdr>
        </w:div>
        <w:div w:id="189151841">
          <w:marLeft w:val="0"/>
          <w:marRight w:val="0"/>
          <w:marTop w:val="0"/>
          <w:marBottom w:val="0"/>
          <w:divBdr>
            <w:top w:val="none" w:sz="0" w:space="0" w:color="auto"/>
            <w:left w:val="none" w:sz="0" w:space="0" w:color="auto"/>
            <w:bottom w:val="none" w:sz="0" w:space="0" w:color="auto"/>
            <w:right w:val="none" w:sz="0" w:space="0" w:color="auto"/>
          </w:divBdr>
        </w:div>
        <w:div w:id="898172059">
          <w:marLeft w:val="0"/>
          <w:marRight w:val="0"/>
          <w:marTop w:val="0"/>
          <w:marBottom w:val="0"/>
          <w:divBdr>
            <w:top w:val="none" w:sz="0" w:space="0" w:color="auto"/>
            <w:left w:val="none" w:sz="0" w:space="0" w:color="auto"/>
            <w:bottom w:val="none" w:sz="0" w:space="0" w:color="auto"/>
            <w:right w:val="none" w:sz="0" w:space="0" w:color="auto"/>
          </w:divBdr>
        </w:div>
        <w:div w:id="670837160">
          <w:marLeft w:val="0"/>
          <w:marRight w:val="0"/>
          <w:marTop w:val="0"/>
          <w:marBottom w:val="0"/>
          <w:divBdr>
            <w:top w:val="none" w:sz="0" w:space="0" w:color="auto"/>
            <w:left w:val="none" w:sz="0" w:space="0" w:color="auto"/>
            <w:bottom w:val="none" w:sz="0" w:space="0" w:color="auto"/>
            <w:right w:val="none" w:sz="0" w:space="0" w:color="auto"/>
          </w:divBdr>
        </w:div>
        <w:div w:id="562984987">
          <w:marLeft w:val="0"/>
          <w:marRight w:val="0"/>
          <w:marTop w:val="0"/>
          <w:marBottom w:val="0"/>
          <w:divBdr>
            <w:top w:val="none" w:sz="0" w:space="0" w:color="auto"/>
            <w:left w:val="none" w:sz="0" w:space="0" w:color="auto"/>
            <w:bottom w:val="none" w:sz="0" w:space="0" w:color="auto"/>
            <w:right w:val="none" w:sz="0" w:space="0" w:color="auto"/>
          </w:divBdr>
        </w:div>
        <w:div w:id="1247108821">
          <w:marLeft w:val="0"/>
          <w:marRight w:val="0"/>
          <w:marTop w:val="0"/>
          <w:marBottom w:val="0"/>
          <w:divBdr>
            <w:top w:val="none" w:sz="0" w:space="0" w:color="auto"/>
            <w:left w:val="none" w:sz="0" w:space="0" w:color="auto"/>
            <w:bottom w:val="none" w:sz="0" w:space="0" w:color="auto"/>
            <w:right w:val="none" w:sz="0" w:space="0" w:color="auto"/>
          </w:divBdr>
        </w:div>
        <w:div w:id="635986118">
          <w:marLeft w:val="0"/>
          <w:marRight w:val="0"/>
          <w:marTop w:val="0"/>
          <w:marBottom w:val="0"/>
          <w:divBdr>
            <w:top w:val="none" w:sz="0" w:space="0" w:color="auto"/>
            <w:left w:val="none" w:sz="0" w:space="0" w:color="auto"/>
            <w:bottom w:val="none" w:sz="0" w:space="0" w:color="auto"/>
            <w:right w:val="none" w:sz="0" w:space="0" w:color="auto"/>
          </w:divBdr>
        </w:div>
        <w:div w:id="596254464">
          <w:marLeft w:val="0"/>
          <w:marRight w:val="0"/>
          <w:marTop w:val="0"/>
          <w:marBottom w:val="0"/>
          <w:divBdr>
            <w:top w:val="none" w:sz="0" w:space="0" w:color="auto"/>
            <w:left w:val="none" w:sz="0" w:space="0" w:color="auto"/>
            <w:bottom w:val="none" w:sz="0" w:space="0" w:color="auto"/>
            <w:right w:val="none" w:sz="0" w:space="0" w:color="auto"/>
          </w:divBdr>
        </w:div>
        <w:div w:id="1708679079">
          <w:marLeft w:val="0"/>
          <w:marRight w:val="0"/>
          <w:marTop w:val="0"/>
          <w:marBottom w:val="0"/>
          <w:divBdr>
            <w:top w:val="none" w:sz="0" w:space="0" w:color="auto"/>
            <w:left w:val="none" w:sz="0" w:space="0" w:color="auto"/>
            <w:bottom w:val="none" w:sz="0" w:space="0" w:color="auto"/>
            <w:right w:val="none" w:sz="0" w:space="0" w:color="auto"/>
          </w:divBdr>
        </w:div>
        <w:div w:id="607470268">
          <w:marLeft w:val="0"/>
          <w:marRight w:val="0"/>
          <w:marTop w:val="0"/>
          <w:marBottom w:val="0"/>
          <w:divBdr>
            <w:top w:val="none" w:sz="0" w:space="0" w:color="auto"/>
            <w:left w:val="none" w:sz="0" w:space="0" w:color="auto"/>
            <w:bottom w:val="none" w:sz="0" w:space="0" w:color="auto"/>
            <w:right w:val="none" w:sz="0" w:space="0" w:color="auto"/>
          </w:divBdr>
        </w:div>
        <w:div w:id="1124806552">
          <w:marLeft w:val="0"/>
          <w:marRight w:val="0"/>
          <w:marTop w:val="0"/>
          <w:marBottom w:val="0"/>
          <w:divBdr>
            <w:top w:val="none" w:sz="0" w:space="0" w:color="auto"/>
            <w:left w:val="none" w:sz="0" w:space="0" w:color="auto"/>
            <w:bottom w:val="none" w:sz="0" w:space="0" w:color="auto"/>
            <w:right w:val="none" w:sz="0" w:space="0" w:color="auto"/>
          </w:divBdr>
        </w:div>
        <w:div w:id="2029485961">
          <w:marLeft w:val="0"/>
          <w:marRight w:val="0"/>
          <w:marTop w:val="0"/>
          <w:marBottom w:val="0"/>
          <w:divBdr>
            <w:top w:val="none" w:sz="0" w:space="0" w:color="auto"/>
            <w:left w:val="none" w:sz="0" w:space="0" w:color="auto"/>
            <w:bottom w:val="none" w:sz="0" w:space="0" w:color="auto"/>
            <w:right w:val="none" w:sz="0" w:space="0" w:color="auto"/>
          </w:divBdr>
        </w:div>
        <w:div w:id="1765370791">
          <w:marLeft w:val="0"/>
          <w:marRight w:val="0"/>
          <w:marTop w:val="0"/>
          <w:marBottom w:val="0"/>
          <w:divBdr>
            <w:top w:val="none" w:sz="0" w:space="0" w:color="auto"/>
            <w:left w:val="none" w:sz="0" w:space="0" w:color="auto"/>
            <w:bottom w:val="none" w:sz="0" w:space="0" w:color="auto"/>
            <w:right w:val="none" w:sz="0" w:space="0" w:color="auto"/>
          </w:divBdr>
        </w:div>
        <w:div w:id="293681594">
          <w:marLeft w:val="0"/>
          <w:marRight w:val="0"/>
          <w:marTop w:val="0"/>
          <w:marBottom w:val="0"/>
          <w:divBdr>
            <w:top w:val="none" w:sz="0" w:space="0" w:color="auto"/>
            <w:left w:val="none" w:sz="0" w:space="0" w:color="auto"/>
            <w:bottom w:val="none" w:sz="0" w:space="0" w:color="auto"/>
            <w:right w:val="none" w:sz="0" w:space="0" w:color="auto"/>
          </w:divBdr>
        </w:div>
        <w:div w:id="696124968">
          <w:marLeft w:val="0"/>
          <w:marRight w:val="0"/>
          <w:marTop w:val="0"/>
          <w:marBottom w:val="0"/>
          <w:divBdr>
            <w:top w:val="none" w:sz="0" w:space="0" w:color="auto"/>
            <w:left w:val="none" w:sz="0" w:space="0" w:color="auto"/>
            <w:bottom w:val="none" w:sz="0" w:space="0" w:color="auto"/>
            <w:right w:val="none" w:sz="0" w:space="0" w:color="auto"/>
          </w:divBdr>
        </w:div>
        <w:div w:id="1001355757">
          <w:marLeft w:val="0"/>
          <w:marRight w:val="0"/>
          <w:marTop w:val="0"/>
          <w:marBottom w:val="0"/>
          <w:divBdr>
            <w:top w:val="none" w:sz="0" w:space="0" w:color="auto"/>
            <w:left w:val="none" w:sz="0" w:space="0" w:color="auto"/>
            <w:bottom w:val="none" w:sz="0" w:space="0" w:color="auto"/>
            <w:right w:val="none" w:sz="0" w:space="0" w:color="auto"/>
          </w:divBdr>
        </w:div>
        <w:div w:id="934283102">
          <w:marLeft w:val="0"/>
          <w:marRight w:val="0"/>
          <w:marTop w:val="0"/>
          <w:marBottom w:val="0"/>
          <w:divBdr>
            <w:top w:val="none" w:sz="0" w:space="0" w:color="auto"/>
            <w:left w:val="none" w:sz="0" w:space="0" w:color="auto"/>
            <w:bottom w:val="none" w:sz="0" w:space="0" w:color="auto"/>
            <w:right w:val="none" w:sz="0" w:space="0" w:color="auto"/>
          </w:divBdr>
        </w:div>
        <w:div w:id="914167711">
          <w:marLeft w:val="0"/>
          <w:marRight w:val="0"/>
          <w:marTop w:val="0"/>
          <w:marBottom w:val="0"/>
          <w:divBdr>
            <w:top w:val="none" w:sz="0" w:space="0" w:color="auto"/>
            <w:left w:val="none" w:sz="0" w:space="0" w:color="auto"/>
            <w:bottom w:val="none" w:sz="0" w:space="0" w:color="auto"/>
            <w:right w:val="none" w:sz="0" w:space="0" w:color="auto"/>
          </w:divBdr>
        </w:div>
        <w:div w:id="1277643669">
          <w:marLeft w:val="0"/>
          <w:marRight w:val="0"/>
          <w:marTop w:val="0"/>
          <w:marBottom w:val="0"/>
          <w:divBdr>
            <w:top w:val="none" w:sz="0" w:space="0" w:color="auto"/>
            <w:left w:val="none" w:sz="0" w:space="0" w:color="auto"/>
            <w:bottom w:val="none" w:sz="0" w:space="0" w:color="auto"/>
            <w:right w:val="none" w:sz="0" w:space="0" w:color="auto"/>
          </w:divBdr>
        </w:div>
        <w:div w:id="1032725311">
          <w:marLeft w:val="0"/>
          <w:marRight w:val="0"/>
          <w:marTop w:val="0"/>
          <w:marBottom w:val="0"/>
          <w:divBdr>
            <w:top w:val="none" w:sz="0" w:space="0" w:color="auto"/>
            <w:left w:val="none" w:sz="0" w:space="0" w:color="auto"/>
            <w:bottom w:val="none" w:sz="0" w:space="0" w:color="auto"/>
            <w:right w:val="none" w:sz="0" w:space="0" w:color="auto"/>
          </w:divBdr>
        </w:div>
        <w:div w:id="1224751596">
          <w:marLeft w:val="0"/>
          <w:marRight w:val="0"/>
          <w:marTop w:val="0"/>
          <w:marBottom w:val="0"/>
          <w:divBdr>
            <w:top w:val="none" w:sz="0" w:space="0" w:color="auto"/>
            <w:left w:val="none" w:sz="0" w:space="0" w:color="auto"/>
            <w:bottom w:val="none" w:sz="0" w:space="0" w:color="auto"/>
            <w:right w:val="none" w:sz="0" w:space="0" w:color="auto"/>
          </w:divBdr>
        </w:div>
        <w:div w:id="497311938">
          <w:marLeft w:val="0"/>
          <w:marRight w:val="0"/>
          <w:marTop w:val="0"/>
          <w:marBottom w:val="0"/>
          <w:divBdr>
            <w:top w:val="none" w:sz="0" w:space="0" w:color="auto"/>
            <w:left w:val="none" w:sz="0" w:space="0" w:color="auto"/>
            <w:bottom w:val="none" w:sz="0" w:space="0" w:color="auto"/>
            <w:right w:val="none" w:sz="0" w:space="0" w:color="auto"/>
          </w:divBdr>
        </w:div>
        <w:div w:id="179394044">
          <w:marLeft w:val="0"/>
          <w:marRight w:val="0"/>
          <w:marTop w:val="0"/>
          <w:marBottom w:val="0"/>
          <w:divBdr>
            <w:top w:val="none" w:sz="0" w:space="0" w:color="auto"/>
            <w:left w:val="none" w:sz="0" w:space="0" w:color="auto"/>
            <w:bottom w:val="none" w:sz="0" w:space="0" w:color="auto"/>
            <w:right w:val="none" w:sz="0" w:space="0" w:color="auto"/>
          </w:divBdr>
        </w:div>
        <w:div w:id="1209949702">
          <w:marLeft w:val="0"/>
          <w:marRight w:val="0"/>
          <w:marTop w:val="0"/>
          <w:marBottom w:val="0"/>
          <w:divBdr>
            <w:top w:val="none" w:sz="0" w:space="0" w:color="auto"/>
            <w:left w:val="none" w:sz="0" w:space="0" w:color="auto"/>
            <w:bottom w:val="none" w:sz="0" w:space="0" w:color="auto"/>
            <w:right w:val="none" w:sz="0" w:space="0" w:color="auto"/>
          </w:divBdr>
        </w:div>
        <w:div w:id="708994898">
          <w:marLeft w:val="0"/>
          <w:marRight w:val="0"/>
          <w:marTop w:val="0"/>
          <w:marBottom w:val="0"/>
          <w:divBdr>
            <w:top w:val="none" w:sz="0" w:space="0" w:color="auto"/>
            <w:left w:val="none" w:sz="0" w:space="0" w:color="auto"/>
            <w:bottom w:val="none" w:sz="0" w:space="0" w:color="auto"/>
            <w:right w:val="none" w:sz="0" w:space="0" w:color="auto"/>
          </w:divBdr>
        </w:div>
        <w:div w:id="1415785892">
          <w:marLeft w:val="0"/>
          <w:marRight w:val="0"/>
          <w:marTop w:val="0"/>
          <w:marBottom w:val="0"/>
          <w:divBdr>
            <w:top w:val="none" w:sz="0" w:space="0" w:color="auto"/>
            <w:left w:val="none" w:sz="0" w:space="0" w:color="auto"/>
            <w:bottom w:val="none" w:sz="0" w:space="0" w:color="auto"/>
            <w:right w:val="none" w:sz="0" w:space="0" w:color="auto"/>
          </w:divBdr>
        </w:div>
        <w:div w:id="2038457286">
          <w:marLeft w:val="0"/>
          <w:marRight w:val="0"/>
          <w:marTop w:val="0"/>
          <w:marBottom w:val="0"/>
          <w:divBdr>
            <w:top w:val="none" w:sz="0" w:space="0" w:color="auto"/>
            <w:left w:val="none" w:sz="0" w:space="0" w:color="auto"/>
            <w:bottom w:val="none" w:sz="0" w:space="0" w:color="auto"/>
            <w:right w:val="none" w:sz="0" w:space="0" w:color="auto"/>
          </w:divBdr>
        </w:div>
        <w:div w:id="1193181061">
          <w:marLeft w:val="0"/>
          <w:marRight w:val="0"/>
          <w:marTop w:val="0"/>
          <w:marBottom w:val="0"/>
          <w:divBdr>
            <w:top w:val="none" w:sz="0" w:space="0" w:color="auto"/>
            <w:left w:val="none" w:sz="0" w:space="0" w:color="auto"/>
            <w:bottom w:val="none" w:sz="0" w:space="0" w:color="auto"/>
            <w:right w:val="none" w:sz="0" w:space="0" w:color="auto"/>
          </w:divBdr>
        </w:div>
        <w:div w:id="9466907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mail.pt-sd.org/owa/redir.aspx?SURL=cR1NFtdQSSkg2G_ItZosqiABkiWp1_N8DTsLOv0xZ3bjbTUJip7TCGgAdAB0AHAAOgAvAC8AcAB0AGgAcwBhAHIAdABkAGUAcABhAHIAdABtAGUAbgB0AC4AdwBlAGUAYgBsAHkALgBjAG8AbQA.&amp;URL=http%3a%2f%2fpthsartdepartment.weebl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780</Words>
  <Characters>4451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Peters Township School District</Company>
  <LinksUpToDate>false</LinksUpToDate>
  <CharactersWithSpaces>5221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Boni, Erin</dc:creator>
  <cp:lastModifiedBy>McCutcheon, Lauren</cp:lastModifiedBy>
  <cp:revision>3</cp:revision>
  <cp:lastPrinted>2018-08-21T14:03:00Z</cp:lastPrinted>
  <dcterms:created xsi:type="dcterms:W3CDTF">2017-05-25T15:39:00Z</dcterms:created>
  <dcterms:modified xsi:type="dcterms:W3CDTF">2018-08-21T14:05:00Z</dcterms:modified>
</cp:coreProperties>
</file>